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692" w:rsidRPr="00A70692" w:rsidRDefault="00A70692" w:rsidP="00A70692">
      <w:pPr>
        <w:shd w:val="clear" w:color="auto" w:fill="FFFFFF"/>
        <w:spacing w:after="0" w:line="240" w:lineRule="auto"/>
        <w:ind w:firstLine="568"/>
        <w:rPr>
          <w:rFonts w:ascii="Calibri" w:eastAsia="Times New Roman" w:hAnsi="Calibri" w:cs="Calibri"/>
          <w:color w:val="000000"/>
          <w:lang w:eastAsia="ru-RU"/>
        </w:rPr>
      </w:pPr>
      <w:bookmarkStart w:id="0" w:name="_GoBack"/>
      <w:r w:rsidRPr="00A706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Каждая мама мечтает, чтобы ее малыш рос здоровым, крепким и веселым. А делают ли родители все, для того чтобы дети не болели? </w:t>
      </w:r>
    </w:p>
    <w:p w:rsidR="00A70692" w:rsidRPr="00A70692" w:rsidRDefault="00A70692" w:rsidP="00A70692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706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Одним из способов укрепления иммунитета является закаливание.</w:t>
      </w:r>
    </w:p>
    <w:p w:rsidR="00A70692" w:rsidRPr="00A70692" w:rsidRDefault="00A70692" w:rsidP="00A70692">
      <w:pPr>
        <w:shd w:val="clear" w:color="auto" w:fill="FFFFFF"/>
        <w:spacing w:after="0" w:line="240" w:lineRule="auto"/>
        <w:ind w:left="360"/>
        <w:rPr>
          <w:rFonts w:ascii="Calibri" w:eastAsia="Times New Roman" w:hAnsi="Calibri" w:cs="Calibri"/>
          <w:color w:val="000000"/>
          <w:lang w:eastAsia="ru-RU"/>
        </w:rPr>
      </w:pPr>
      <w:r w:rsidRPr="00A7069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Закаливание </w:t>
      </w:r>
      <w:r w:rsidRPr="00A706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– одно из самых эффективных средств повышения иммунитета, которое </w:t>
      </w:r>
      <w:proofErr w:type="gramStart"/>
      <w:r w:rsidRPr="00A706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способствует  повышению</w:t>
      </w:r>
      <w:proofErr w:type="gramEnd"/>
      <w:r w:rsidRPr="00A706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устойчивости организма к неблагоприятным воздействиям внешней среды. Закаленные дети не боятся переохлаждения, перепадов температуры воздуха. Они гораздо реже болеют! </w:t>
      </w:r>
      <w:r w:rsidRPr="00A70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A706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Основные принципы закаливания детей:</w:t>
      </w:r>
      <w:r w:rsidRPr="00A706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A70692" w:rsidRPr="00A70692" w:rsidRDefault="00A70692" w:rsidP="00A7069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706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проводить закаливающие процедуры систематически </w:t>
      </w:r>
    </w:p>
    <w:p w:rsidR="00A70692" w:rsidRPr="00A70692" w:rsidRDefault="00A70692" w:rsidP="00A7069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706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увеличивать время воздействия закаливающего фактора постепенно </w:t>
      </w:r>
    </w:p>
    <w:p w:rsidR="00A70692" w:rsidRPr="00A70692" w:rsidRDefault="00A70692" w:rsidP="00A7069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706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учитывать настроение ребёнка и проводить процедуры в форме игры </w:t>
      </w:r>
    </w:p>
    <w:p w:rsidR="00A70692" w:rsidRPr="00A70692" w:rsidRDefault="00A70692" w:rsidP="00A7069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706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начинать закаливание можно в любом возрасте </w:t>
      </w:r>
    </w:p>
    <w:p w:rsidR="00A70692" w:rsidRPr="00A70692" w:rsidRDefault="00A70692" w:rsidP="00A70692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706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допускать переохлаждения ребёнка - избегать продолжительного действия как низких температур, так и перегревания. - правильно подбирать одежду и обувь: они должны быть из натуральных тканей и материалов. - сочетать закаливающие процедуры с физическими упражнениями и массажем. - никогда не курить в присутствие ребёнка!!! </w:t>
      </w:r>
    </w:p>
    <w:p w:rsidR="00A70692" w:rsidRPr="00A70692" w:rsidRDefault="00A70692" w:rsidP="00A70692">
      <w:pPr>
        <w:numPr>
          <w:ilvl w:val="0"/>
          <w:numId w:val="3"/>
        </w:numPr>
        <w:shd w:val="clear" w:color="auto" w:fill="FFFFFF"/>
        <w:spacing w:after="0" w:line="240" w:lineRule="auto"/>
        <w:ind w:left="1080"/>
        <w:rPr>
          <w:rFonts w:ascii="Calibri" w:eastAsia="Times New Roman" w:hAnsi="Calibri" w:cs="Calibri"/>
          <w:color w:val="000000"/>
          <w:lang w:eastAsia="ru-RU"/>
        </w:rPr>
      </w:pPr>
      <w:r w:rsidRPr="00A706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Соблюдение режима</w:t>
      </w:r>
    </w:p>
    <w:p w:rsidR="00A70692" w:rsidRPr="00A70692" w:rsidRDefault="00A70692" w:rsidP="00A7069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706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Для ребенка в любом возрасте очень важен режим. Грамотно сформированный режим отдыха и сна благотворно влияет не только на иммунитет, но и на эмоциональное состояние </w:t>
      </w:r>
      <w:proofErr w:type="gramStart"/>
      <w:r w:rsidRPr="00A706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ребенка,  на</w:t>
      </w:r>
      <w:proofErr w:type="gramEnd"/>
      <w:r w:rsidRPr="00A706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его умственное развитие.</w:t>
      </w:r>
    </w:p>
    <w:p w:rsidR="00A70692" w:rsidRPr="00A70692" w:rsidRDefault="00A70692" w:rsidP="00A70692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706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Правильно питание.</w:t>
      </w:r>
    </w:p>
    <w:p w:rsidR="00A70692" w:rsidRPr="00A70692" w:rsidRDefault="00A70692" w:rsidP="00A7069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706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Никогда не заставляете ребенка есть. Детский организм сам знает, когда нужно принимать пищу. В идеале, родители должны кормить ребенка тогда, когда он сам попросит. Многие же родители устраивают настоящие концерты с одной лишь целью – накормить свое «голодное» чадо. Поверьте, это лишнее!</w:t>
      </w:r>
    </w:p>
    <w:p w:rsidR="00A70692" w:rsidRPr="00A70692" w:rsidRDefault="00A70692" w:rsidP="00A7069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706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Избегайте «перекусов» в перерывах между приемами пищи. А уж если очень хочется – дайте морковку или яблоко. В рационе ребенка должно быть поменьше сладостей (до 3-х лет лучше заменить конфеты естественным «сахаром» - изюм, курага, чернослив, сушеные бананы, мед). Кроме сладостей до 3-х лет желательно не кормить малыша жареным и жирным, </w:t>
      </w:r>
      <w:proofErr w:type="gramStart"/>
      <w:r w:rsidRPr="00A706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консервированными,  копчеными</w:t>
      </w:r>
      <w:proofErr w:type="gramEnd"/>
      <w:r w:rsidRPr="00A706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солеными продуктами.</w:t>
      </w:r>
    </w:p>
    <w:p w:rsidR="00A70692" w:rsidRPr="00A70692" w:rsidRDefault="00A70692" w:rsidP="00A7069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706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Давайте ребенку больше питья. Это может быть вода, компоты, морсы, натуральные соки.</w:t>
      </w:r>
    </w:p>
    <w:p w:rsidR="00A70692" w:rsidRPr="00A70692" w:rsidRDefault="00A70692" w:rsidP="00A70692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706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Гигиена</w:t>
      </w:r>
    </w:p>
    <w:p w:rsidR="00A70692" w:rsidRPr="00A70692" w:rsidRDefault="00A70692" w:rsidP="00A7069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706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Следите за тем, чтобы у ребенка во рту не оставалось остатком пищи, тщательно чистите зубы два раза в день. С самого рождения можно пользоваться очищающими салфетками для зубов, ближе </w:t>
      </w:r>
      <w:proofErr w:type="gramStart"/>
      <w:r w:rsidRPr="00A706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  году</w:t>
      </w:r>
      <w:proofErr w:type="gramEnd"/>
      <w:r w:rsidRPr="00A706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переходите на детскую щетку и пасту, которую можно глотать. Кариес тоже подрывает иммунитет и провоцирует регулярные простудные заболевания, а крепкие зубки – залог здоровья всего организма.</w:t>
      </w:r>
    </w:p>
    <w:p w:rsidR="00A70692" w:rsidRPr="00A70692" w:rsidRDefault="00A70692" w:rsidP="00A7069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706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Ближе к трем годам ребенка нужно учить полоскать рот и горло утром и вечером (желательно прохладной водичкой). А для профилактики ОРЗ поите детей отварами трав: ромашки, зверобоя, календулы, шиповника.</w:t>
      </w:r>
    </w:p>
    <w:p w:rsidR="00A70692" w:rsidRPr="00A70692" w:rsidRDefault="00A70692" w:rsidP="00A7069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706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Приучайте малыша тщательно мыть руки после прогулок и перед едой.</w:t>
      </w:r>
    </w:p>
    <w:p w:rsidR="00A70692" w:rsidRPr="00A70692" w:rsidRDefault="00A70692" w:rsidP="00A70692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706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Еще один способ повышения иммунитета считается </w:t>
      </w:r>
      <w:r w:rsidRPr="00A7069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массаж ушек ребенка</w:t>
      </w:r>
      <w:r w:rsidRPr="00A706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A70692" w:rsidRPr="00A70692" w:rsidRDefault="00A70692" w:rsidP="00A7069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706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Такой массаж позволяет активировать работу всего организма, укрепить горло, носик и гортань. Так как ушные раковины – это своего рода рефлекторная зона, которая имеет контакт со многими внутренними органами.</w:t>
      </w:r>
    </w:p>
    <w:p w:rsidR="00A70692" w:rsidRPr="00A70692" w:rsidRDefault="00A70692" w:rsidP="00A7069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706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Попробуйте эти три простых упражнения:</w:t>
      </w:r>
    </w:p>
    <w:p w:rsidR="00A70692" w:rsidRPr="00A70692" w:rsidRDefault="00A70692" w:rsidP="00A7069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706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1</w:t>
      </w:r>
      <w:r w:rsidRPr="00A706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«Тянем вниз за мочки».</w:t>
      </w:r>
    </w:p>
    <w:p w:rsidR="00A70692" w:rsidRPr="00A70692" w:rsidRDefault="00A70692" w:rsidP="00A7069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706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Обхватите двумя пальцами мочку уха. Потяните ее вниз, а затем отпустите. Это «упражнение» удобно выполнять сразу с двумя ушками. Повторяйте его 5 раз.</w:t>
      </w:r>
    </w:p>
    <w:p w:rsidR="00A70692" w:rsidRPr="00A70692" w:rsidRDefault="00A70692" w:rsidP="00A7069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706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2</w:t>
      </w:r>
      <w:r w:rsidRPr="00A706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Повышаем гибкость ушек</w:t>
      </w:r>
    </w:p>
    <w:p w:rsidR="00A70692" w:rsidRPr="00A70692" w:rsidRDefault="00A70692" w:rsidP="00A7069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706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Мизинцем загните ушки вперед, прижимая их голове, и резко опустите, так чтобы в ушах ощущался хлопок. Повторите упражнение 5 раз.</w:t>
      </w:r>
    </w:p>
    <w:p w:rsidR="00A70692" w:rsidRPr="00A70692" w:rsidRDefault="00A70692" w:rsidP="00A7069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7069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3</w:t>
      </w:r>
      <w:r w:rsidRPr="00A706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Крутим </w:t>
      </w:r>
      <w:proofErr w:type="spellStart"/>
      <w:r w:rsidRPr="00A706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козелок</w:t>
      </w:r>
      <w:proofErr w:type="spellEnd"/>
    </w:p>
    <w:p w:rsidR="00A70692" w:rsidRPr="00A70692" w:rsidRDefault="00A70692" w:rsidP="00A7069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706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Большой палец введите в ушко, а указательным прижмите к нему </w:t>
      </w:r>
      <w:proofErr w:type="spellStart"/>
      <w:r w:rsidRPr="00A706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козелок</w:t>
      </w:r>
      <w:proofErr w:type="spellEnd"/>
      <w:r w:rsidRPr="00A706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</w:t>
      </w:r>
      <w:proofErr w:type="gramStart"/>
      <w:r w:rsidRPr="00A706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выступ ушной раковины</w:t>
      </w:r>
      <w:proofErr w:type="gramEnd"/>
      <w:r w:rsidRPr="00A706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находящийся впереди). Слегка сдавите его и поворачивайте во все стороны в течении 20 секунд.</w:t>
      </w:r>
    </w:p>
    <w:p w:rsidR="00A70692" w:rsidRPr="00A70692" w:rsidRDefault="00A70692" w:rsidP="00A7069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706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Прежде чем выполнять упражнения с малышом, сделайте их сами. Дети очень любят повторять за взрослыми и обязательно захотят сделать гимнастику для ушек вместе с вами.</w:t>
      </w:r>
    </w:p>
    <w:p w:rsidR="00A70692" w:rsidRPr="00A70692" w:rsidRDefault="00A70692" w:rsidP="00A7069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706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Кроме массажа ушек можно выполнять </w:t>
      </w:r>
      <w:r w:rsidRPr="00A7069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  <w:lang w:eastAsia="ru-RU"/>
        </w:rPr>
        <w:t>упражнение для укрепления дужек глотки</w:t>
      </w:r>
      <w:r w:rsidRPr="00A706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попросите малыша достать кончиком языка до подбородка и продержать его так 3-10 секунд. Можно устроить соревнование – кто продержит дольше (но не увлекайтесь). В этом упражнении напрягается язык и дужка глотки, а, следовательно, улучшается кровоток и </w:t>
      </w:r>
      <w:proofErr w:type="spellStart"/>
      <w:r w:rsidRPr="00A706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лимфоток</w:t>
      </w:r>
      <w:proofErr w:type="spellEnd"/>
      <w:r w:rsidRPr="00A706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A70692" w:rsidRPr="00A70692" w:rsidRDefault="00A70692" w:rsidP="00A7069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706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Укрепить бронхолегочную систему позволит игра в «</w:t>
      </w:r>
      <w:proofErr w:type="spellStart"/>
      <w:r w:rsidRPr="00A706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кинконга</w:t>
      </w:r>
      <w:proofErr w:type="spellEnd"/>
      <w:r w:rsidRPr="00A706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»: для этого нужно на выдохе мягко постукивать себя по грудной клетке кулачками, произнося звуки «а», «о», «у».</w:t>
      </w:r>
    </w:p>
    <w:p w:rsidR="00A70692" w:rsidRPr="00A70692" w:rsidRDefault="00A70692" w:rsidP="00A7069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706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 видите, укреплять иммунитет достаточно просто. Конечно, это не исключит простудных заболеваний в период эпидемий ОРВИ и гриппа, особенно при контакте с больными детьми. Но ваши подготовленные детки будут быстро выздоравливать и легче переносить заболевания.</w:t>
      </w:r>
    </w:p>
    <w:p w:rsidR="00A70692" w:rsidRPr="00A70692" w:rsidRDefault="00A70692" w:rsidP="00A7069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706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напоследок, небольшой совет о том, как облегчить ОРВИ или защитить малыша при контакте с больными. Сделайте своему ребенку защитное ожерелье из коробочки от киндер-сюрприза. В коробке горячей спицей проколите небольшие отверстия по всему периметру, в два из них проденьте шнурок, а внутрь положите мелко нарезанный чеснок. Запах чеснока будет убивать бактерии, он же облегчает дыхание малыша при насморке.</w:t>
      </w:r>
    </w:p>
    <w:p w:rsidR="00A70692" w:rsidRPr="00A70692" w:rsidRDefault="00A70692" w:rsidP="00A70692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A706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Здоровья вам и вашим детям!</w:t>
      </w:r>
    </w:p>
    <w:p w:rsidR="00A70692" w:rsidRPr="00A70692" w:rsidRDefault="00A70692" w:rsidP="00A70692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A7069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Интернет ресурсы</w:t>
      </w:r>
    </w:p>
    <w:p w:rsidR="00A70692" w:rsidRPr="00A70692" w:rsidRDefault="00A70692" w:rsidP="00A70692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hyperlink r:id="rId5" w:history="1">
        <w:r w:rsidRPr="00A7069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http://dou459.forchel.ru/sovety-aybolita/240-prav-pitanie.html</w:t>
        </w:r>
      </w:hyperlink>
      <w:r w:rsidRPr="00A70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A70692" w:rsidRPr="00A70692" w:rsidRDefault="00A70692" w:rsidP="00A70692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hyperlink r:id="rId6" w:history="1">
        <w:r w:rsidRPr="00A7069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http://dou459.forchel.ru/sovety-aybolita/239-immunitet.html</w:t>
        </w:r>
      </w:hyperlink>
    </w:p>
    <w:p w:rsidR="00A70692" w:rsidRPr="00A70692" w:rsidRDefault="00A70692" w:rsidP="00A70692">
      <w:pPr>
        <w:numPr>
          <w:ilvl w:val="0"/>
          <w:numId w:val="7"/>
        </w:num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hyperlink r:id="rId7" w:history="1">
        <w:r w:rsidRPr="00A70692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http://www.blackpantera.ru/content/sovet/7896/</w:t>
        </w:r>
      </w:hyperlink>
      <w:r w:rsidRPr="00A7069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bookmarkEnd w:id="0"/>
    <w:p w:rsidR="008A00D3" w:rsidRDefault="008A00D3"/>
    <w:sectPr w:rsidR="008A00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5E036B"/>
    <w:multiLevelType w:val="multilevel"/>
    <w:tmpl w:val="C2ACD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3F34BDA"/>
    <w:multiLevelType w:val="multilevel"/>
    <w:tmpl w:val="4D9CB5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4156F26"/>
    <w:multiLevelType w:val="multilevel"/>
    <w:tmpl w:val="99D64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8AA4800"/>
    <w:multiLevelType w:val="multilevel"/>
    <w:tmpl w:val="CFEC2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C3B05D1"/>
    <w:multiLevelType w:val="multilevel"/>
    <w:tmpl w:val="A0F20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3D725C"/>
    <w:multiLevelType w:val="multilevel"/>
    <w:tmpl w:val="03E23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C3A1D57"/>
    <w:multiLevelType w:val="multilevel"/>
    <w:tmpl w:val="7F8A56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2AFB"/>
    <w:rsid w:val="00312AFB"/>
    <w:rsid w:val="008A00D3"/>
    <w:rsid w:val="00A70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D32B71-F484-43AD-B907-1F8A423C4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61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ogle.com/url?q=http://www.blackpantera.ru/content/sovet/7896/&amp;sa=D&amp;ust=1511903289657000&amp;usg=AFQjCNGoDQtL8sp6gwMo1BIVclq0gwA-AQ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ogle.com/url?q=http://dou459.forchel.ru/sovety-aybolita/239-immunitet.html&amp;sa=D&amp;ust=1511903289657000&amp;usg=AFQjCNEs4FfncaiAqFzmZaOFVqkZ2tWwXA" TargetMode="External"/><Relationship Id="rId5" Type="http://schemas.openxmlformats.org/officeDocument/2006/relationships/hyperlink" Target="https://www.google.com/url?q=http://dou459.forchel.ru/sovety-aybolita/240-prav-pitanie.html&amp;sa=D&amp;ust=1511903289656000&amp;usg=AFQjCNFkI_ygr3nkA_F94wJPt5zsJuYmxw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838</Words>
  <Characters>4782</Characters>
  <Application>Microsoft Office Word</Application>
  <DocSecurity>0</DocSecurity>
  <Lines>39</Lines>
  <Paragraphs>11</Paragraphs>
  <ScaleCrop>false</ScaleCrop>
  <Company/>
  <LinksUpToDate>false</LinksUpToDate>
  <CharactersWithSpaces>5609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Габитова</dc:creator>
  <cp:keywords/>
  <dc:description/>
  <cp:lastModifiedBy>Анастасия Габитова</cp:lastModifiedBy>
  <cp:revision>2</cp:revision>
  <dcterms:created xsi:type="dcterms:W3CDTF">2018-11-02T04:33:00Z</dcterms:created>
  <dcterms:modified xsi:type="dcterms:W3CDTF">2018-11-02T04:35:00Z</dcterms:modified>
</cp:coreProperties>
</file>