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568C" w:rsidRPr="004A568C" w:rsidRDefault="004A568C" w:rsidP="00632728">
      <w:pPr>
        <w:spacing w:after="120" w:line="360" w:lineRule="auto"/>
        <w:jc w:val="center"/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</w:pPr>
      <w:r w:rsidRPr="004A568C">
        <w:rPr>
          <w:rFonts w:ascii="Times New Roman" w:hAnsi="Times New Roman" w:cs="Times New Roman"/>
          <w:b/>
          <w:color w:val="002060"/>
          <w:sz w:val="28"/>
          <w:szCs w:val="28"/>
          <w:shd w:val="clear" w:color="auto" w:fill="FFFFFF"/>
        </w:rPr>
        <w:t>КАК РАССКАЗАТЬ ДОШКОЛЬНИКАМ О ДНЕ ПОБЕДЫ</w:t>
      </w:r>
    </w:p>
    <w:p w:rsidR="004A568C" w:rsidRDefault="00632728" w:rsidP="008C6615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noProof/>
          <w:color w:val="000000"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-196215</wp:posOffset>
            </wp:positionH>
            <wp:positionV relativeFrom="paragraph">
              <wp:posOffset>203200</wp:posOffset>
            </wp:positionV>
            <wp:extent cx="4087495" cy="2449195"/>
            <wp:effectExtent l="19050" t="0" r="8255" b="0"/>
            <wp:wrapTight wrapText="bothSides">
              <wp:wrapPolygon edited="0">
                <wp:start x="-101" y="0"/>
                <wp:lineTo x="-101" y="21505"/>
                <wp:lineTo x="21644" y="21505"/>
                <wp:lineTo x="21644" y="0"/>
                <wp:lineTo x="-101" y="0"/>
              </wp:wrapPolygon>
            </wp:wrapTight>
            <wp:docPr id="2" name="Рисунок 1" descr="C:\Users\Muz\Desktop\OGaYgk8TqZYkTxBkn7KRhkg_Cl1lp-SmAjOmf_C-MaACrNP2Ub_vyT3B9GaMOvCjDNNoxJcAXc5GfZHVyXzR5TXE-1024x6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uz\Desktop\OGaYgk8TqZYkTxBkn7KRhkg_Cl1lp-SmAjOmf_C-MaACrNP2Ub_vyT3B9GaMOvCjDNNoxJcAXc5GfZHVyXzR5TXE-1024x614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87495" cy="2449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8C6615"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Для каждого из нас 9 Мая – самый святой праздник мужества, стойкости, защиты и Победы! Этот праздник всегда будет объединять поколения всех людей во всем мире, потому что люди гордятся и вспоминают героев тех далеких событий. Цена этой Великой Победы для </w:t>
      </w:r>
      <w:r w:rsid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нашего</w:t>
      </w:r>
      <w:r w:rsidR="008C6615"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народа оказалась очень высока, как поется в одной песне: «Нет в Росси семьи такой, </w:t>
      </w:r>
      <w:proofErr w:type="gramStart"/>
      <w:r w:rsidR="008C6615"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где б не</w:t>
      </w:r>
      <w:proofErr w:type="gramEnd"/>
      <w:r w:rsidR="008C6615"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памятен был свой герой!» </w:t>
      </w:r>
    </w:p>
    <w:p w:rsidR="00662A62" w:rsidRPr="008C6615" w:rsidRDefault="008C6615" w:rsidP="008C6615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Именно на родителях сегодня </w:t>
      </w:r>
      <w:r w:rsidR="004A568C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лежит</w:t>
      </w:r>
      <w:r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основная ответственность в том, чтобы привить своим детям – дошкольникам уважение, гордость, показать значимость героических подвигов их прабабушек и прадедушек.</w:t>
      </w:r>
    </w:p>
    <w:p w:rsidR="00BB155D" w:rsidRDefault="00BB155D" w:rsidP="008C6615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9C0A87" w:rsidRDefault="008C6615" w:rsidP="00BB155D">
      <w:pPr>
        <w:spacing w:after="120" w:line="360" w:lineRule="auto"/>
        <w:ind w:firstLine="709"/>
        <w:jc w:val="center"/>
        <w:rPr>
          <w:rStyle w:val="a3"/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  <w:shd w:val="clear" w:color="auto" w:fill="FFFFFF"/>
        </w:rPr>
      </w:pPr>
      <w:r w:rsidRPr="008C6615">
        <w:rPr>
          <w:rStyle w:val="a3"/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  <w:shd w:val="clear" w:color="auto" w:fill="FFFFFF"/>
        </w:rPr>
        <w:t xml:space="preserve">Каким образом необходимо рассказать дошкольникам </w:t>
      </w:r>
    </w:p>
    <w:p w:rsidR="00432392" w:rsidRDefault="008C6615" w:rsidP="00BB155D">
      <w:pPr>
        <w:spacing w:after="120" w:line="360" w:lineRule="auto"/>
        <w:ind w:firstLine="709"/>
        <w:jc w:val="center"/>
        <w:rPr>
          <w:rStyle w:val="a3"/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  <w:shd w:val="clear" w:color="auto" w:fill="FFFFFF"/>
        </w:rPr>
      </w:pPr>
      <w:r w:rsidRPr="008C6615">
        <w:rPr>
          <w:rStyle w:val="a3"/>
          <w:rFonts w:ascii="Times New Roman" w:hAnsi="Times New Roman" w:cs="Times New Roman"/>
          <w:color w:val="002060"/>
          <w:sz w:val="28"/>
          <w:szCs w:val="28"/>
          <w:bdr w:val="none" w:sz="0" w:space="0" w:color="auto" w:frame="1"/>
          <w:shd w:val="clear" w:color="auto" w:fill="FFFFFF"/>
        </w:rPr>
        <w:t>о Дне Победы?</w:t>
      </w:r>
    </w:p>
    <w:p w:rsidR="008C6615" w:rsidRPr="00BB155D" w:rsidRDefault="008C6615" w:rsidP="00432392">
      <w:pPr>
        <w:spacing w:after="120" w:line="360" w:lineRule="auto"/>
        <w:ind w:firstLine="709"/>
        <w:jc w:val="both"/>
        <w:rPr>
          <w:rFonts w:ascii="Times New Roman" w:hAnsi="Times New Roman" w:cs="Times New Roman"/>
          <w:b/>
          <w:bCs/>
          <w:color w:val="002060"/>
          <w:sz w:val="28"/>
          <w:szCs w:val="28"/>
          <w:bdr w:val="none" w:sz="0" w:space="0" w:color="auto" w:frame="1"/>
          <w:shd w:val="clear" w:color="auto" w:fill="FFFFFF"/>
        </w:rPr>
      </w:pPr>
      <w:r w:rsidRPr="009C0A87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1. Учитывайте возраст своего ребенка и его интересы.</w:t>
      </w:r>
      <w:r w:rsidRPr="009C0A87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9C0A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</w:t>
      </w:r>
      <w:r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лучше знаете, что нравится Вашему ребенку: может быть, его интересуют модели самолетов или танков тех времен, какие были профессии у людей и т.д. Боль и тяжесть боевых сражений дошкольникам знать не обязательно, но можно рассказать о том, что принимали участие в Великой Победе все: от самого простого школьника до генерала, каждый помогал, чем мог и приближал День Победы. Если Вы сформируете у дошкольника интерес к событиям тех героических дней, став старше, уже школьники сами заинтересуются более широкой информацией о тех событиях.</w:t>
      </w:r>
    </w:p>
    <w:p w:rsidR="004A568C" w:rsidRDefault="004A568C" w:rsidP="004A568C">
      <w:pPr>
        <w:spacing w:after="120" w:line="36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-139065</wp:posOffset>
            </wp:positionH>
            <wp:positionV relativeFrom="paragraph">
              <wp:posOffset>-51435</wp:posOffset>
            </wp:positionV>
            <wp:extent cx="3677285" cy="2759075"/>
            <wp:effectExtent l="171450" t="133350" r="361315" b="307975"/>
            <wp:wrapTight wrapText="bothSides">
              <wp:wrapPolygon edited="0">
                <wp:start x="1231" y="-1044"/>
                <wp:lineTo x="336" y="-895"/>
                <wp:lineTo x="-1007" y="447"/>
                <wp:lineTo x="-671" y="22818"/>
                <wp:lineTo x="336" y="24011"/>
                <wp:lineTo x="671" y="24011"/>
                <wp:lineTo x="22044" y="24011"/>
                <wp:lineTo x="22268" y="24011"/>
                <wp:lineTo x="23387" y="22967"/>
                <wp:lineTo x="23387" y="22818"/>
                <wp:lineTo x="23610" y="20581"/>
                <wp:lineTo x="23610" y="1342"/>
                <wp:lineTo x="23722" y="597"/>
                <wp:lineTo x="22380" y="-895"/>
                <wp:lineTo x="21484" y="-1044"/>
                <wp:lineTo x="1231" y="-1044"/>
              </wp:wrapPolygon>
            </wp:wrapTight>
            <wp:docPr id="1" name="Рисунок 1" descr="https://i.ekmap.ru/8/6/2/1/thumbs/600_450_fix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ekmap.ru/8/6/2/1/thumbs/600_450_fix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77285" cy="27590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outerShdw blurRad="292100" dist="139700" dir="2700000" algn="tl" rotWithShape="0">
                        <a:srgbClr val="333333">
                          <a:alpha val="65000"/>
                        </a:srgbClr>
                      </a:outerShdw>
                    </a:effectLst>
                  </pic:spPr>
                </pic:pic>
              </a:graphicData>
            </a:graphic>
          </wp:anchor>
        </w:drawing>
      </w:r>
      <w:r w:rsidR="008C6615"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Вместе с ребенком совершите экскурсию к Вечному Огню</w:t>
      </w: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(площадь Коммунаров)</w:t>
      </w:r>
      <w:r w:rsidR="008C6615"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, возложите цветы в память тех героев, которые защитили мир в далеком 1945 году. Также не забудьте сказать, что очень много солдат, мужчин, женщин, детей отдали свои жизни ради сегодняшнего мирного неба, этими людьми надо гордиться и знать об их подвигах.</w:t>
      </w:r>
    </w:p>
    <w:p w:rsidR="004A568C" w:rsidRDefault="004A568C" w:rsidP="00432392">
      <w:pPr>
        <w:spacing w:after="12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</w:rPr>
        <w:t>Постарайтесь п</w:t>
      </w:r>
      <w:r w:rsidR="008C6615"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одобрать особенно героические слова, чтобы Ваш ребенок был горд за героев тех времен. Он обязательно применит эти впечатления и познания в своих сюжетных играх, каждому хочется быть похожим на героев.</w:t>
      </w:r>
    </w:p>
    <w:p w:rsidR="00432392" w:rsidRPr="00432392" w:rsidRDefault="00432392" w:rsidP="004A568C">
      <w:pPr>
        <w:spacing w:after="120" w:line="360" w:lineRule="auto"/>
        <w:jc w:val="both"/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</w:pPr>
    </w:p>
    <w:p w:rsidR="008C6615" w:rsidRPr="004A568C" w:rsidRDefault="008C6615" w:rsidP="009C0A87">
      <w:pPr>
        <w:spacing w:after="120" w:line="360" w:lineRule="auto"/>
        <w:ind w:firstLine="708"/>
        <w:jc w:val="both"/>
        <w:rPr>
          <w:rFonts w:ascii="Times New Roman" w:hAnsi="Times New Roman" w:cs="Times New Roman"/>
          <w:color w:val="002060"/>
          <w:sz w:val="28"/>
          <w:szCs w:val="28"/>
          <w:shd w:val="clear" w:color="auto" w:fill="FFFFFF"/>
        </w:rPr>
      </w:pPr>
      <w:r w:rsidRPr="0043239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2. В каждой семье есть те, кто воевал, наверняка у Вас есть их фотографии, возможно ордена или медали, письма тех времен.</w:t>
      </w:r>
      <w:r w:rsidRPr="004323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651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Выберите </w:t>
      </w:r>
      <w:r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несколько дней, чтобы познакомить Вашего ребенка с </w:t>
      </w:r>
      <w:r w:rsidR="00432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ними</w:t>
      </w:r>
      <w:r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Также можно и нужно рассказать о том, что прадед или прабабушка хотели защитить свою Родину, семью, друзей, детей от фашистской армии и всех бед, что она принесла.</w:t>
      </w:r>
    </w:p>
    <w:p w:rsidR="004A568C" w:rsidRDefault="006516E8" w:rsidP="004A568C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-16510</wp:posOffset>
            </wp:positionH>
            <wp:positionV relativeFrom="paragraph">
              <wp:posOffset>249555</wp:posOffset>
            </wp:positionV>
            <wp:extent cx="3288030" cy="2465070"/>
            <wp:effectExtent l="19050" t="0" r="7620" b="0"/>
            <wp:wrapTight wrapText="bothSides">
              <wp:wrapPolygon edited="0">
                <wp:start x="-125" y="0"/>
                <wp:lineTo x="-125" y="21366"/>
                <wp:lineTo x="21650" y="21366"/>
                <wp:lineTo x="21650" y="0"/>
                <wp:lineTo x="-125" y="0"/>
              </wp:wrapPolygon>
            </wp:wrapTight>
            <wp:docPr id="4" name="Рисунок 4" descr="https://a.d-cd.net/40a2b8cs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a.d-cd.net/40a2b8cs-9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8030" cy="246507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4A568C" w:rsidRPr="00432392">
        <w:rPr>
          <w:rFonts w:ascii="Times New Roman" w:hAnsi="Times New Roman" w:cs="Times New Roman"/>
          <w:sz w:val="28"/>
          <w:szCs w:val="28"/>
          <w:shd w:val="clear" w:color="auto" w:fill="FFFFFF"/>
        </w:rPr>
        <w:t>Посетите</w:t>
      </w:r>
      <w:r w:rsidR="008C6615" w:rsidRPr="004323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</w:t>
      </w:r>
      <w:r w:rsidR="004A568C" w:rsidRPr="004323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крупнейший </w:t>
      </w:r>
      <w:r w:rsidR="004323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 Екатеринбурге </w:t>
      </w:r>
      <w:r w:rsidR="004A568C" w:rsidRPr="004323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Музей военной техники УГМК (улица Александра </w:t>
      </w:r>
      <w:proofErr w:type="spellStart"/>
      <w:r w:rsidR="004A568C" w:rsidRPr="00432392">
        <w:rPr>
          <w:rFonts w:ascii="Times New Roman" w:hAnsi="Times New Roman" w:cs="Times New Roman"/>
          <w:sz w:val="28"/>
          <w:szCs w:val="28"/>
          <w:shd w:val="clear" w:color="auto" w:fill="FFFFFF"/>
        </w:rPr>
        <w:t>Козицына</w:t>
      </w:r>
      <w:proofErr w:type="spellEnd"/>
      <w:r w:rsidR="004A568C" w:rsidRPr="004323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2, Верхняя Пышма) или </w:t>
      </w:r>
      <w:r w:rsidR="008C6615" w:rsidRPr="00432392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Исторический Музей </w:t>
      </w:r>
      <w:r w:rsidR="004A568C" w:rsidRPr="00432392">
        <w:rPr>
          <w:rFonts w:ascii="Times New Roman" w:hAnsi="Times New Roman" w:cs="Times New Roman"/>
          <w:sz w:val="28"/>
          <w:szCs w:val="28"/>
          <w:shd w:val="clear" w:color="auto" w:fill="FFFFFF"/>
        </w:rPr>
        <w:t>(</w:t>
      </w:r>
      <w:hyperlink r:id="rId7" w:tgtFrame="_blank" w:history="1">
        <w:r w:rsidR="004A568C" w:rsidRPr="0043239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t xml:space="preserve">ул. Карла </w:t>
        </w:r>
        <w:r w:rsidR="004A568C" w:rsidRPr="00432392">
          <w:rPr>
            <w:rStyle w:val="a4"/>
            <w:rFonts w:ascii="Times New Roman" w:hAnsi="Times New Roman" w:cs="Times New Roman"/>
            <w:color w:val="auto"/>
            <w:sz w:val="28"/>
            <w:szCs w:val="28"/>
            <w:u w:val="none"/>
            <w:shd w:val="clear" w:color="auto" w:fill="FFFFFF"/>
          </w:rPr>
          <w:lastRenderedPageBreak/>
          <w:t>Либкнехта, 26</w:t>
        </w:r>
      </w:hyperlink>
      <w:r w:rsidR="004A568C" w:rsidRPr="00432392">
        <w:rPr>
          <w:rFonts w:ascii="Times New Roman" w:hAnsi="Times New Roman" w:cs="Times New Roman"/>
          <w:sz w:val="28"/>
          <w:szCs w:val="28"/>
          <w:shd w:val="clear" w:color="auto" w:fill="FFFFFF"/>
        </w:rPr>
        <w:t>)</w:t>
      </w:r>
      <w:r w:rsidR="008C6615" w:rsidRPr="00432392">
        <w:rPr>
          <w:rFonts w:ascii="Times New Roman" w:hAnsi="Times New Roman" w:cs="Times New Roman"/>
          <w:sz w:val="28"/>
          <w:szCs w:val="28"/>
          <w:shd w:val="clear" w:color="auto" w:fill="FFFFFF"/>
        </w:rPr>
        <w:t>, чтобы ознакомиться</w:t>
      </w:r>
      <w:r w:rsidR="008C6615"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с подвигами героев</w:t>
      </w:r>
      <w:r w:rsidR="00432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-уральцев</w:t>
      </w:r>
      <w:r w:rsidR="008C6615"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 Впечатлений Вашему ребенку хватит надолго.</w:t>
      </w:r>
    </w:p>
    <w:p w:rsidR="004A568C" w:rsidRDefault="008C6615" w:rsidP="008C6615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239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3. Расскажите вашему ребенку, что все </w:t>
      </w:r>
      <w:r w:rsidR="00432392" w:rsidRPr="0043239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4 года, каждый из </w:t>
      </w:r>
      <w:r w:rsidRPr="0043239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1418 дней были очень тяжелыми для всех людей</w:t>
      </w:r>
      <w:r w:rsidRPr="00432392">
        <w:rPr>
          <w:rStyle w:val="a3"/>
          <w:rFonts w:ascii="Times New Roman" w:hAnsi="Times New Roman" w:cs="Times New Roman"/>
          <w:color w:val="000000"/>
          <w:sz w:val="28"/>
          <w:szCs w:val="28"/>
          <w:bdr w:val="none" w:sz="0" w:space="0" w:color="auto" w:frame="1"/>
          <w:shd w:val="clear" w:color="auto" w:fill="FFFFFF"/>
        </w:rPr>
        <w:t>,</w:t>
      </w:r>
      <w:r w:rsidRPr="00432392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много солдат погибло, много было раненых, многие женщины и дети уш</w:t>
      </w:r>
      <w:r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ли воевать на фронт, чтобы защитить свою землю, родных. Стойкость, героизм и мужество солдат, медсестер и всех, кто тогда встал на защиту Родины навсегда останется в сердцах всех людей во всем мире. </w:t>
      </w:r>
      <w:r w:rsidR="009C0A87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Подвиг не только совершали солдаты на фронте, но и в глубоком тылу женщины, подростки, дети помогали фронту, лечили раненых, изготавливали танки и боевое оружие.</w:t>
      </w:r>
    </w:p>
    <w:p w:rsidR="00432392" w:rsidRDefault="008C6615" w:rsidP="008C6615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43239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4. Найдите для Вашего ребенка интересные стихи про Войну, рассказы, посмотрите </w:t>
      </w:r>
      <w:r w:rsidR="0043239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 xml:space="preserve">вместе </w:t>
      </w:r>
      <w:r w:rsidRPr="00432392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исторические кинофильмы,</w:t>
      </w:r>
      <w:r w:rsidRPr="00432392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 </w:t>
      </w:r>
      <w:r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которые помогут дополнить впечатления ребенка о героях Великой Отечественной Войны. </w:t>
      </w:r>
    </w:p>
    <w:p w:rsidR="008C6615" w:rsidRPr="008C6615" w:rsidRDefault="008C6615" w:rsidP="008C6615">
      <w:pPr>
        <w:spacing w:after="12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Примерный список фильмов для детей 5-7 лет:</w:t>
      </w:r>
      <w:r w:rsidRPr="008C66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«Небесных тихоход», «Четыре танкиста и собака», «Беспокойное хозяйство», «Смелые люди», «В бой идут одни старики» и другие. </w:t>
      </w:r>
      <w:r w:rsidR="006516E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Но, важно </w:t>
      </w:r>
      <w:r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помнить, что смотреть фильм необходимо не более 20 минут за один раз.</w:t>
      </w:r>
      <w:r w:rsidRPr="008C6615">
        <w:rPr>
          <w:rFonts w:ascii="Times New Roman" w:hAnsi="Times New Roman" w:cs="Times New Roman"/>
          <w:color w:val="000000"/>
          <w:sz w:val="28"/>
          <w:szCs w:val="28"/>
        </w:rPr>
        <w:br/>
      </w:r>
      <w:r w:rsidRPr="006516E8">
        <w:rPr>
          <w:rStyle w:val="a3"/>
          <w:rFonts w:ascii="Times New Roman" w:hAnsi="Times New Roman" w:cs="Times New Roman"/>
          <w:b w:val="0"/>
          <w:color w:val="000000"/>
          <w:sz w:val="28"/>
          <w:szCs w:val="28"/>
          <w:bdr w:val="none" w:sz="0" w:space="0" w:color="auto" w:frame="1"/>
          <w:shd w:val="clear" w:color="auto" w:fill="FFFFFF"/>
        </w:rPr>
        <w:t>5. Дополнит впечатления Вашего ребенка, Парад Победы и участие в акции «Бессмертный Полк».</w:t>
      </w:r>
      <w:r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Именно на таких мероприятиях и формируется понимание важности подвигов людей, которые отдали жизнь за МИР на земле, навсегда оставшись молодыми.</w:t>
      </w:r>
    </w:p>
    <w:p w:rsidR="008C6615" w:rsidRPr="008C6615" w:rsidRDefault="008C6615" w:rsidP="008C6615">
      <w:pPr>
        <w:spacing w:after="12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615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Выполняя эти несложные рекомендации, Вы приобщите своего ребенка к героическому прошлому, сформируете понятие о важности Дня Победы и воспитаете уважение к ветеранам тех событий!</w:t>
      </w:r>
    </w:p>
    <w:sectPr w:rsidR="008C6615" w:rsidRPr="008C6615" w:rsidSect="00662A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7"/>
  <w:proofState w:spelling="clean" w:grammar="clean"/>
  <w:defaultTabStop w:val="708"/>
  <w:characterSpacingControl w:val="doNotCompress"/>
  <w:compat/>
  <w:rsids>
    <w:rsidRoot w:val="008C6615"/>
    <w:rsid w:val="00232A19"/>
    <w:rsid w:val="002C1AC3"/>
    <w:rsid w:val="00432392"/>
    <w:rsid w:val="004A568C"/>
    <w:rsid w:val="00632728"/>
    <w:rsid w:val="006516E8"/>
    <w:rsid w:val="00662A62"/>
    <w:rsid w:val="006A5E47"/>
    <w:rsid w:val="008058ED"/>
    <w:rsid w:val="008C6615"/>
    <w:rsid w:val="00977DCF"/>
    <w:rsid w:val="009C0A87"/>
    <w:rsid w:val="00BB155D"/>
    <w:rsid w:val="00C26A8A"/>
    <w:rsid w:val="00F026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2A62"/>
  </w:style>
  <w:style w:type="paragraph" w:styleId="1">
    <w:name w:val="heading 1"/>
    <w:basedOn w:val="a"/>
    <w:next w:val="a"/>
    <w:link w:val="10"/>
    <w:uiPriority w:val="9"/>
    <w:qFormat/>
    <w:rsid w:val="004A568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8C6615"/>
    <w:rPr>
      <w:b/>
      <w:bCs/>
    </w:rPr>
  </w:style>
  <w:style w:type="character" w:styleId="a4">
    <w:name w:val="Hyperlink"/>
    <w:basedOn w:val="a0"/>
    <w:uiPriority w:val="99"/>
    <w:unhideWhenUsed/>
    <w:rsid w:val="008C6615"/>
    <w:rPr>
      <w:color w:val="0000FF"/>
      <w:u w:val="single"/>
    </w:rPr>
  </w:style>
  <w:style w:type="paragraph" w:styleId="a5">
    <w:name w:val="Balloon Text"/>
    <w:basedOn w:val="a"/>
    <w:link w:val="a6"/>
    <w:uiPriority w:val="99"/>
    <w:semiHidden/>
    <w:unhideWhenUsed/>
    <w:rsid w:val="004A5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A568C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4A568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639415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64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yandex.ru/profile/1019210967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3</Pages>
  <Words>578</Words>
  <Characters>3300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3871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Muz</dc:creator>
  <cp:keywords/>
  <dc:description/>
  <cp:lastModifiedBy>Muz</cp:lastModifiedBy>
  <cp:revision>4</cp:revision>
  <dcterms:created xsi:type="dcterms:W3CDTF">2023-05-04T08:24:00Z</dcterms:created>
  <dcterms:modified xsi:type="dcterms:W3CDTF">2023-05-04T09:41:00Z</dcterms:modified>
</cp:coreProperties>
</file>