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5387"/>
      </w:tblGrid>
      <w:tr w:rsidR="00C42C2D" w14:paraId="78C18C56" w14:textId="77777777" w:rsidTr="00A36F33">
        <w:tc>
          <w:tcPr>
            <w:tcW w:w="5103" w:type="dxa"/>
          </w:tcPr>
          <w:p w14:paraId="76362A95" w14:textId="77777777" w:rsidR="00584353" w:rsidRPr="00882D85" w:rsidRDefault="00584353" w:rsidP="0058435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b/>
                <w:color w:val="7030A0"/>
                <w:sz w:val="24"/>
                <w:szCs w:val="24"/>
              </w:rPr>
              <w:t>РЕКОМЕНДАЦИИ РОДИТЕЛЯМ</w:t>
            </w:r>
          </w:p>
          <w:p w14:paraId="170C9104" w14:textId="77777777" w:rsidR="000A36C5" w:rsidRPr="00882D85" w:rsidRDefault="000A36C5" w:rsidP="00584353">
            <w:pPr>
              <w:spacing w:after="0" w:line="240" w:lineRule="auto"/>
              <w:jc w:val="center"/>
              <w:rPr>
                <w:rStyle w:val="a7"/>
                <w:rFonts w:ascii="Comic Sans MS" w:hAnsi="Comic Sans MS"/>
                <w:i/>
                <w:color w:val="FF0000"/>
                <w:sz w:val="24"/>
                <w:szCs w:val="24"/>
                <w:u w:val="single"/>
              </w:rPr>
            </w:pPr>
          </w:p>
          <w:p w14:paraId="5823F5BB" w14:textId="77777777" w:rsidR="000A36C5" w:rsidRPr="00882D85" w:rsidRDefault="000A36C5" w:rsidP="0058435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7030A0"/>
                <w:sz w:val="24"/>
                <w:szCs w:val="24"/>
              </w:rPr>
            </w:pPr>
            <w:r w:rsidRPr="00882D85">
              <w:rPr>
                <w:rStyle w:val="a7"/>
                <w:rFonts w:ascii="Comic Sans MS" w:hAnsi="Comic Sans MS"/>
                <w:i/>
                <w:color w:val="FF0000"/>
                <w:sz w:val="24"/>
                <w:szCs w:val="24"/>
                <w:u w:val="single"/>
              </w:rPr>
              <w:t>Артикуляционные упражнения</w:t>
            </w:r>
            <w:r w:rsidRPr="00882D85">
              <w:rPr>
                <w:rFonts w:ascii="Comic Sans MS" w:hAnsi="Comic Sans MS"/>
                <w:color w:val="FF0000"/>
                <w:sz w:val="24"/>
                <w:szCs w:val="24"/>
              </w:rPr>
              <w:t xml:space="preserve">, </w:t>
            </w:r>
            <w:r w:rsidRPr="00882D85">
              <w:rPr>
                <w:rFonts w:ascii="Comic Sans MS" w:hAnsi="Comic Sans MS"/>
                <w:color w:val="7030A0"/>
                <w:sz w:val="24"/>
                <w:szCs w:val="24"/>
              </w:rPr>
              <w:t>развивающие мышечную силу и подвижность язычка, губ и нижней челюсти. Эти упражнения способствуют правильному звукопроизношению ребенка.</w:t>
            </w:r>
          </w:p>
          <w:p w14:paraId="7696F85F" w14:textId="77777777" w:rsidR="00584353" w:rsidRPr="00882D85" w:rsidRDefault="00584353" w:rsidP="0058435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7030A0"/>
                <w:sz w:val="24"/>
                <w:szCs w:val="24"/>
              </w:rPr>
            </w:pPr>
          </w:p>
          <w:p w14:paraId="18C354DE" w14:textId="77777777" w:rsidR="000A36C5" w:rsidRPr="00882D85" w:rsidRDefault="000A36C5" w:rsidP="000A36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  <w:u w:val="single"/>
              </w:rPr>
            </w:pPr>
          </w:p>
          <w:p w14:paraId="189B81F9" w14:textId="77777777" w:rsidR="00584353" w:rsidRPr="00882D85" w:rsidRDefault="00584353" w:rsidP="000A36C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  <w:u w:val="single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  <w:u w:val="single"/>
              </w:rPr>
              <w:t>На начальном этапе упражнения выполняются в медленном темпе, перед зеркалом.</w:t>
            </w:r>
          </w:p>
          <w:p w14:paraId="20D5DF36" w14:textId="77777777" w:rsidR="00584353" w:rsidRPr="00882D85" w:rsidRDefault="00584353" w:rsidP="00584353">
            <w:pPr>
              <w:spacing w:after="0" w:line="240" w:lineRule="auto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</w:p>
          <w:p w14:paraId="749F24AF" w14:textId="77777777" w:rsidR="00882D85" w:rsidRDefault="00584353" w:rsidP="00584353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>Количество повторов каждого упражнения от 2 до 10-15 раз.</w:t>
            </w:r>
          </w:p>
          <w:p w14:paraId="47E0E578" w14:textId="7202E885" w:rsidR="00584353" w:rsidRPr="00882D85" w:rsidRDefault="00584353" w:rsidP="00882D85">
            <w:pPr>
              <w:spacing w:after="0" w:line="240" w:lineRule="auto"/>
              <w:ind w:left="284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 xml:space="preserve"> </w:t>
            </w:r>
            <w:r w:rsidRPr="00882D85">
              <w:rPr>
                <w:rFonts w:ascii="Comic Sans MS" w:eastAsia="Times New Roman" w:hAnsi="Comic Sans MS" w:cs="Times New Roman"/>
                <w:b/>
                <w:color w:val="7030A0"/>
                <w:sz w:val="24"/>
                <w:szCs w:val="24"/>
              </w:rPr>
              <w:t>Главное, чтобы упражнение выполнялось правильно.</w:t>
            </w:r>
          </w:p>
          <w:p w14:paraId="19D0180B" w14:textId="77777777" w:rsidR="00584353" w:rsidRPr="00882D85" w:rsidRDefault="00584353" w:rsidP="00584353">
            <w:pPr>
              <w:spacing w:after="0" w:line="240" w:lineRule="auto"/>
              <w:ind w:left="284" w:hanging="142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</w:p>
          <w:p w14:paraId="5F37239A" w14:textId="77777777" w:rsidR="00584353" w:rsidRPr="00882D85" w:rsidRDefault="00584353" w:rsidP="00584353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>Зеркало можно убрать, когда ребенок научиться правильно выполнять движения.</w:t>
            </w:r>
          </w:p>
          <w:p w14:paraId="539B85B2" w14:textId="77777777" w:rsidR="00882D85" w:rsidRPr="00882D85" w:rsidRDefault="00882D85" w:rsidP="00882D85">
            <w:pPr>
              <w:pStyle w:val="a6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</w:p>
          <w:p w14:paraId="6831A533" w14:textId="798CEAF7" w:rsidR="00882D85" w:rsidRPr="00882D85" w:rsidRDefault="00882D85" w:rsidP="00584353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>Выполняется комплекс гимнастики несколько раз в день</w:t>
            </w:r>
            <w:r w:rsidR="002F0DC6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 xml:space="preserve"> по 5 – 7 минут.</w:t>
            </w:r>
          </w:p>
          <w:p w14:paraId="64CEB36B" w14:textId="77777777" w:rsidR="008C48BB" w:rsidRPr="00882D85" w:rsidRDefault="008C48BB" w:rsidP="000A36C5">
            <w:pPr>
              <w:spacing w:after="0" w:line="240" w:lineRule="auto"/>
              <w:ind w:left="284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E153D61" w14:textId="77777777" w:rsidR="000A36C5" w:rsidRPr="00882D85" w:rsidRDefault="000A36C5" w:rsidP="000A36C5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</w:pPr>
            <w:r w:rsidRPr="00882D85">
              <w:rPr>
                <w:rFonts w:ascii="Comic Sans MS" w:eastAsia="Times New Roman" w:hAnsi="Comic Sans MS" w:cs="Times New Roman"/>
                <w:color w:val="7030A0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14:paraId="0FE0B272" w14:textId="77777777" w:rsidR="000A36C5" w:rsidRPr="00882D8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Comic Sans MS" w:eastAsia="SimSun" w:hAnsi="Comic Sans MS" w:cs="Times New Roman"/>
                <w:i/>
                <w:color w:val="002060"/>
                <w:sz w:val="24"/>
                <w:szCs w:val="24"/>
                <w:lang w:eastAsia="zh-CN"/>
              </w:rPr>
            </w:pPr>
          </w:p>
          <w:p w14:paraId="084FF479" w14:textId="77777777" w:rsidR="000A36C5" w:rsidRPr="00882D8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Comic Sans MS" w:eastAsia="SimSun" w:hAnsi="Comic Sans MS" w:cs="Times New Roman"/>
                <w:b/>
                <w:i/>
                <w:color w:val="7030A0"/>
                <w:sz w:val="24"/>
                <w:szCs w:val="24"/>
                <w:lang w:eastAsia="zh-CN"/>
              </w:rPr>
            </w:pPr>
            <w:r w:rsidRPr="00882D85">
              <w:rPr>
                <w:rFonts w:ascii="Comic Sans MS" w:eastAsia="SimSun" w:hAnsi="Comic Sans MS" w:cs="Times New Roman"/>
                <w:b/>
                <w:i/>
                <w:color w:val="7030A0"/>
                <w:sz w:val="24"/>
                <w:szCs w:val="24"/>
                <w:lang w:eastAsia="zh-CN"/>
              </w:rPr>
              <w:t>Уважаемые родители!</w:t>
            </w:r>
          </w:p>
          <w:p w14:paraId="7E6269B2" w14:textId="77777777" w:rsidR="000A36C5" w:rsidRPr="00882D8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Comic Sans MS" w:eastAsia="SimSun" w:hAnsi="Comic Sans MS" w:cs="Times New Roman"/>
                <w:b/>
                <w:i/>
                <w:color w:val="7030A0"/>
                <w:sz w:val="24"/>
                <w:szCs w:val="24"/>
                <w:lang w:eastAsia="zh-CN"/>
              </w:rPr>
            </w:pPr>
          </w:p>
          <w:p w14:paraId="207DC428" w14:textId="77777777" w:rsidR="000A36C5" w:rsidRPr="00882D8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 w:firstLine="284"/>
              <w:jc w:val="both"/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</w:pPr>
            <w:r w:rsidRPr="00882D85"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  <w:t>Совместная   работа   учителя-</w:t>
            </w:r>
            <w:proofErr w:type="gramStart"/>
            <w:r w:rsidRPr="00882D85"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  <w:t>логопеда  и</w:t>
            </w:r>
            <w:proofErr w:type="gramEnd"/>
            <w:r w:rsidRPr="00882D85"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  <w:t xml:space="preserve">  родителей  помогает подготовить артикуляционный аппарат ребёнка к правильному произношению тех звуков, которые он плохо говорит, позволяет   достичь   наилучших результатов  в  речевом  развитии </w:t>
            </w:r>
          </w:p>
          <w:p w14:paraId="13DAFAFD" w14:textId="77777777" w:rsidR="000A36C5" w:rsidRPr="00882D8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</w:pPr>
            <w:r w:rsidRPr="00882D85"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  <w:t>ребёнка.</w:t>
            </w:r>
          </w:p>
          <w:p w14:paraId="52DB8830" w14:textId="77777777" w:rsid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 w:firstLine="284"/>
              <w:jc w:val="both"/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</w:pPr>
            <w:r w:rsidRPr="00882D85"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  <w:t>Мы уверены, что наше сотрудничество окажется результативным!</w:t>
            </w:r>
          </w:p>
          <w:p w14:paraId="628694C5" w14:textId="77777777" w:rsidR="00882D85" w:rsidRPr="00882D85" w:rsidRDefault="00882D8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 w:firstLine="284"/>
              <w:jc w:val="both"/>
              <w:rPr>
                <w:rFonts w:ascii="Comic Sans MS" w:eastAsia="SimSun" w:hAnsi="Comic Sans MS" w:cs="Times New Roman"/>
                <w:color w:val="7030A0"/>
                <w:sz w:val="24"/>
                <w:szCs w:val="24"/>
                <w:lang w:eastAsia="zh-CN"/>
              </w:rPr>
            </w:pPr>
          </w:p>
          <w:p w14:paraId="4B046FD4" w14:textId="27001209" w:rsidR="008C48BB" w:rsidRPr="00882D85" w:rsidRDefault="002F0DC6" w:rsidP="00882D8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6826F9" wp14:editId="480FEB90">
                  <wp:extent cx="3170690" cy="2378075"/>
                  <wp:effectExtent l="0" t="0" r="0" b="3175"/>
                  <wp:docPr id="8047411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887" cy="23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0443026B" w14:textId="77777777" w:rsidR="008C48BB" w:rsidRPr="00A36F33" w:rsidRDefault="008C48BB" w:rsidP="008C48BB">
            <w:pPr>
              <w:pStyle w:val="a4"/>
              <w:spacing w:after="0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19C073A7" w14:textId="77777777" w:rsidR="008C48BB" w:rsidRPr="00A36F33" w:rsidRDefault="008C48BB" w:rsidP="008C48BB">
            <w:pPr>
              <w:pStyle w:val="a4"/>
              <w:spacing w:after="0"/>
              <w:ind w:left="720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«Детский сад №437 «Солнечный лучик»</w:t>
            </w:r>
          </w:p>
          <w:p w14:paraId="07218AAA" w14:textId="77777777" w:rsidR="008C48BB" w:rsidRPr="00882D85" w:rsidRDefault="008C48BB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Comic Sans MS" w:eastAsia="Times New Roman" w:hAnsi="Comic Sans MS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882D85">
              <w:rPr>
                <w:rFonts w:ascii="Comic Sans MS" w:eastAsia="Times New Roman" w:hAnsi="Comic Sans MS" w:cs="Times New Roman"/>
                <w:b/>
                <w:bCs/>
                <w:color w:val="FF0000"/>
                <w:sz w:val="40"/>
                <w:szCs w:val="40"/>
                <w:lang w:eastAsia="ru-RU"/>
              </w:rPr>
              <w:t>Занимаемся дома:</w:t>
            </w:r>
          </w:p>
          <w:p w14:paraId="2CD149B1" w14:textId="77777777" w:rsidR="008C48BB" w:rsidRPr="00882D85" w:rsidRDefault="008C48BB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Comic Sans MS" w:eastAsia="Times New Roman" w:hAnsi="Comic Sans MS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</w:pPr>
            <w:r w:rsidRPr="00882D85">
              <w:rPr>
                <w:rFonts w:ascii="Comic Sans MS" w:eastAsia="Times New Roman" w:hAnsi="Comic Sans MS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  <w:t>Советы логопеда родителям</w:t>
            </w:r>
          </w:p>
          <w:p w14:paraId="7404CC09" w14:textId="77777777" w:rsidR="00584353" w:rsidRPr="00584353" w:rsidRDefault="00584353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</w:pPr>
          </w:p>
          <w:p w14:paraId="77147312" w14:textId="77777777" w:rsidR="008C48BB" w:rsidRPr="005E4951" w:rsidRDefault="00584353" w:rsidP="008C48BB">
            <w:pPr>
              <w:spacing w:after="0"/>
              <w:jc w:val="center"/>
            </w:pPr>
            <w:r w:rsidRPr="00584353">
              <w:rPr>
                <w:noProof/>
                <w:lang w:eastAsia="ru-RU"/>
              </w:rPr>
              <w:drawing>
                <wp:inline distT="0" distB="0" distL="0" distR="0" wp14:anchorId="54E03083" wp14:editId="184F3CD8">
                  <wp:extent cx="3037840" cy="2278380"/>
                  <wp:effectExtent l="0" t="0" r="0" b="7620"/>
                  <wp:docPr id="2" name="Рисунок 2" descr="C:\Users\logo2\Desktop\КЛАРА\Консультации\6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go2\Desktop\КЛАРА\Консультации\6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84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F78D7" w14:textId="77777777" w:rsidR="008C48BB" w:rsidRPr="00882D85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right"/>
              <w:rPr>
                <w:rFonts w:ascii="Comic Sans MS" w:eastAsia="Times New Roman" w:hAnsi="Comic Sans MS"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882D85">
              <w:rPr>
                <w:rFonts w:ascii="Comic Sans MS" w:eastAsia="Times New Roman" w:hAnsi="Comic Sans MS" w:cstheme="minorHAnsi"/>
                <w:bCs/>
                <w:i/>
                <w:iCs/>
                <w:color w:val="7030A0"/>
                <w:sz w:val="20"/>
                <w:szCs w:val="20"/>
              </w:rPr>
              <w:t xml:space="preserve">учитель – логопед  </w:t>
            </w:r>
          </w:p>
          <w:p w14:paraId="291BC153" w14:textId="77777777" w:rsidR="008C48BB" w:rsidRPr="00882D85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right"/>
              <w:rPr>
                <w:rFonts w:ascii="Comic Sans MS" w:eastAsia="Times New Roman" w:hAnsi="Comic Sans MS" w:cs="Times New Roman"/>
                <w:bCs/>
                <w:i/>
                <w:iCs/>
                <w:color w:val="7030A0"/>
                <w:sz w:val="20"/>
                <w:szCs w:val="20"/>
              </w:rPr>
            </w:pPr>
            <w:r w:rsidRPr="00882D85">
              <w:rPr>
                <w:rFonts w:ascii="Comic Sans MS" w:eastAsia="Times New Roman" w:hAnsi="Comic Sans MS" w:cstheme="minorHAnsi"/>
                <w:bCs/>
                <w:i/>
                <w:iCs/>
                <w:color w:val="7030A0"/>
                <w:sz w:val="20"/>
                <w:szCs w:val="20"/>
              </w:rPr>
              <w:t xml:space="preserve">Скобелева Клара </w:t>
            </w:r>
            <w:proofErr w:type="spellStart"/>
            <w:r w:rsidRPr="00882D85">
              <w:rPr>
                <w:rFonts w:ascii="Comic Sans MS" w:eastAsia="Times New Roman" w:hAnsi="Comic Sans MS" w:cstheme="minorHAnsi"/>
                <w:bCs/>
                <w:i/>
                <w:iCs/>
                <w:color w:val="7030A0"/>
                <w:sz w:val="20"/>
                <w:szCs w:val="20"/>
              </w:rPr>
              <w:t>Фирузовна</w:t>
            </w:r>
            <w:proofErr w:type="spellEnd"/>
            <w:r w:rsidRPr="00882D85">
              <w:rPr>
                <w:rFonts w:ascii="Comic Sans MS" w:eastAsia="Times New Roman" w:hAnsi="Comic Sans MS" w:cs="Times New Roman"/>
                <w:bCs/>
                <w:i/>
                <w:iCs/>
                <w:color w:val="7030A0"/>
                <w:sz w:val="20"/>
                <w:szCs w:val="20"/>
              </w:rPr>
              <w:t>.</w:t>
            </w:r>
          </w:p>
          <w:p w14:paraId="28D4523D" w14:textId="77777777" w:rsidR="008C48BB" w:rsidRPr="00A36F33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14:paraId="7463B3C4" w14:textId="77777777" w:rsidR="00584353" w:rsidRPr="00A36F33" w:rsidRDefault="00584353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2FF45C97" w14:textId="5079BD8D" w:rsidR="008C48BB" w:rsidRPr="00A36F33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4C90E665" w14:textId="77777777" w:rsidR="008C48BB" w:rsidRPr="00882D85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Comic Sans MS" w:eastAsia="Times New Roman" w:hAnsi="Comic Sans MS" w:cs="Times New Roman"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882D85">
              <w:rPr>
                <w:rFonts w:ascii="Comic Sans MS" w:eastAsia="Times New Roman" w:hAnsi="Comic Sans MS" w:cs="Times New Roman"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г. Екатеринбург, ул. Счастливая 10 </w:t>
            </w:r>
          </w:p>
          <w:p w14:paraId="6DE38CDA" w14:textId="77777777" w:rsidR="008C48BB" w:rsidRPr="00882D85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Comic Sans MS" w:eastAsia="Times New Roman" w:hAnsi="Comic Sans MS" w:cs="Times New Roman"/>
                <w:bCs/>
                <w:i/>
                <w:iCs/>
                <w:color w:val="2F5496" w:themeColor="accent5" w:themeShade="BF"/>
                <w:sz w:val="20"/>
                <w:szCs w:val="20"/>
                <w:u w:val="single"/>
              </w:rPr>
            </w:pPr>
            <w:r w:rsidRPr="00882D85">
              <w:rPr>
                <w:rFonts w:ascii="Comic Sans MS" w:eastAsia="Times New Roman" w:hAnsi="Comic Sans MS" w:cs="Times New Roman"/>
                <w:bCs/>
                <w:i/>
                <w:iCs/>
                <w:color w:val="7030A0"/>
                <w:sz w:val="20"/>
                <w:szCs w:val="20"/>
                <w:u w:val="single"/>
              </w:rPr>
              <w:t>МАДОУ №437 (корпус 1)</w:t>
            </w:r>
          </w:p>
          <w:p w14:paraId="4D9F7112" w14:textId="77777777" w:rsidR="008C48BB" w:rsidRDefault="008C48BB"/>
        </w:tc>
      </w:tr>
      <w:tr w:rsidR="00A36F33" w14:paraId="0658F4AA" w14:textId="77777777" w:rsidTr="00A36F33">
        <w:trPr>
          <w:trHeight w:val="10196"/>
        </w:trPr>
        <w:tc>
          <w:tcPr>
            <w:tcW w:w="5103" w:type="dxa"/>
          </w:tcPr>
          <w:p w14:paraId="3431C66A" w14:textId="77777777" w:rsidR="00A2604D" w:rsidRPr="00FA6A3F" w:rsidRDefault="00A2604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lastRenderedPageBreak/>
              <w:t>«Улыбка»</w:t>
            </w:r>
            <w:r w:rsidRPr="00FA6A3F"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  <w:t>:</w:t>
            </w:r>
            <w:r w:rsidRPr="00FA6A3F">
              <w:rPr>
                <w:color w:val="4C4C4C"/>
                <w:sz w:val="20"/>
                <w:szCs w:val="20"/>
              </w:rPr>
              <w:t> широко улыбнуться, зубы не показывать. Удерживать в таком положении под счет до 5.</w:t>
            </w:r>
          </w:p>
          <w:p w14:paraId="74959E0E" w14:textId="77777777" w:rsidR="00A2604D" w:rsidRPr="00FA6A3F" w:rsidRDefault="00A2604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434DA258" wp14:editId="1459DE7E">
                  <wp:extent cx="1165860" cy="874395"/>
                  <wp:effectExtent l="0" t="0" r="0" b="1905"/>
                  <wp:docPr id="1" name="Рисунок 1" descr="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D7F37" w14:textId="77777777"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«Заборчик»: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улыбнуться, показать верхние и нижние зубки. Удерживать в таком положении под счет до 5.</w:t>
            </w:r>
          </w:p>
          <w:p w14:paraId="0E662BD6" w14:textId="77777777"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56B9370D" wp14:editId="1A81DF2B">
                  <wp:extent cx="1203960" cy="988156"/>
                  <wp:effectExtent l="0" t="0" r="0" b="2540"/>
                  <wp:docPr id="4" name="Рисунок 4" descr="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05" cy="99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C75D5" w14:textId="77777777"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«Бегемотики»: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широко раскрыть рот. Удерживать в таком положении под счет до 5. Повторить упражнение несколько раз.</w:t>
            </w:r>
          </w:p>
          <w:p w14:paraId="73310B9F" w14:textId="77777777"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035B2840" wp14:editId="5B23D87E">
                  <wp:extent cx="1348740" cy="1218946"/>
                  <wp:effectExtent l="0" t="0" r="3810" b="635"/>
                  <wp:docPr id="3" name="Рисунок 3" descr="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522" cy="124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7C926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«Месим тесто»: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Высунуть широкий язык между губами и пошлепать его: «</w:t>
            </w:r>
            <w:proofErr w:type="spellStart"/>
            <w:r w:rsidRPr="00FA6A3F">
              <w:rPr>
                <w:color w:val="4C4C4C"/>
                <w:sz w:val="20"/>
                <w:szCs w:val="20"/>
              </w:rPr>
              <w:t>пя-пя-пя</w:t>
            </w:r>
            <w:proofErr w:type="spellEnd"/>
            <w:r w:rsidRPr="00FA6A3F">
              <w:rPr>
                <w:color w:val="4C4C4C"/>
                <w:sz w:val="20"/>
                <w:szCs w:val="20"/>
              </w:rPr>
              <w:t>». Повторить несколько раз.</w:t>
            </w:r>
          </w:p>
          <w:p w14:paraId="490C9BE2" w14:textId="77777777" w:rsidR="00A36F33" w:rsidRPr="00FA6A3F" w:rsidRDefault="00A36F33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</w:p>
          <w:p w14:paraId="03C50838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0935514A" wp14:editId="5D7C2C7E">
                  <wp:extent cx="1463040" cy="1192561"/>
                  <wp:effectExtent l="0" t="0" r="3810" b="7620"/>
                  <wp:docPr id="6" name="Рисунок 6" descr="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789" cy="120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8FB06" w14:textId="77777777" w:rsidR="00C42C2D" w:rsidRPr="00FA6A3F" w:rsidRDefault="00C42C2D" w:rsidP="00C4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722F53C" w14:textId="77777777" w:rsidR="00C42C2D" w:rsidRPr="00FA6A3F" w:rsidRDefault="00C42C2D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«Змейка»:</w:t>
            </w:r>
            <w:r w:rsidRPr="00A36F33">
              <w:rPr>
                <w:color w:val="7030A0"/>
                <w:sz w:val="20"/>
                <w:szCs w:val="20"/>
                <w:u w:val="single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рот широко открыть. Узкий, напряженный язык высунуть как можно дальше и спрятать глубоко в рот. Повторить несколько раз.</w:t>
            </w:r>
          </w:p>
          <w:p w14:paraId="1326F9C2" w14:textId="77777777" w:rsidR="00C42C2D" w:rsidRPr="00FA6A3F" w:rsidRDefault="00C42C2D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7FC3C8D8" wp14:editId="14FCF5F7">
                  <wp:extent cx="1208394" cy="967740"/>
                  <wp:effectExtent l="0" t="0" r="0" b="3810"/>
                  <wp:docPr id="5" name="Рисунок 5" descr="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242" cy="97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83DCC" w14:textId="77777777" w:rsidR="00C42C2D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="00C42C2D"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«Часики»:</w:t>
            </w:r>
            <w:r w:rsidR="00C42C2D" w:rsidRPr="00A36F33">
              <w:rPr>
                <w:rStyle w:val="a7"/>
                <w:color w:val="7030A0"/>
                <w:sz w:val="20"/>
                <w:szCs w:val="20"/>
                <w:bdr w:val="none" w:sz="0" w:space="0" w:color="auto" w:frame="1"/>
              </w:rPr>
              <w:t> </w:t>
            </w:r>
            <w:r w:rsidR="00C42C2D" w:rsidRPr="00FA6A3F">
              <w:rPr>
                <w:color w:val="4C4C4C"/>
                <w:sz w:val="20"/>
                <w:szCs w:val="20"/>
              </w:rPr>
              <w:t xml:space="preserve">рот приоткрыть, перемещать </w:t>
            </w:r>
            <w:proofErr w:type="gramStart"/>
            <w:r w:rsidR="00C42C2D" w:rsidRPr="00FA6A3F">
              <w:rPr>
                <w:color w:val="4C4C4C"/>
                <w:sz w:val="20"/>
                <w:szCs w:val="20"/>
              </w:rPr>
              <w:t>кончик  языка</w:t>
            </w:r>
            <w:proofErr w:type="gramEnd"/>
            <w:r w:rsidR="00C42C2D" w:rsidRPr="00FA6A3F">
              <w:rPr>
                <w:color w:val="4C4C4C"/>
                <w:sz w:val="20"/>
                <w:szCs w:val="20"/>
              </w:rPr>
              <w:t xml:space="preserve"> из правого угла рта в левый. Повторить 5-</w:t>
            </w:r>
            <w:proofErr w:type="gramStart"/>
            <w:r w:rsidR="00C42C2D" w:rsidRPr="00FA6A3F">
              <w:rPr>
                <w:color w:val="4C4C4C"/>
                <w:sz w:val="20"/>
                <w:szCs w:val="20"/>
              </w:rPr>
              <w:t>10  раз</w:t>
            </w:r>
            <w:proofErr w:type="gramEnd"/>
            <w:r w:rsidR="00C42C2D" w:rsidRPr="00FA6A3F">
              <w:rPr>
                <w:color w:val="4C4C4C"/>
                <w:sz w:val="20"/>
                <w:szCs w:val="20"/>
              </w:rPr>
              <w:t>.</w:t>
            </w:r>
          </w:p>
          <w:p w14:paraId="4377AF66" w14:textId="77777777"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4774C2FF" wp14:editId="6569884D">
                  <wp:extent cx="1150620" cy="1057591"/>
                  <wp:effectExtent l="0" t="0" r="0" b="9525"/>
                  <wp:docPr id="9" name="Рисунок 9" descr="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83" cy="10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0B24C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«Качели»: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открыть рот. Попеременно поднимать и опускать кончик языка то на верхнюю, то на нижнюю губу. Повтор 5-10 раз.</w:t>
            </w:r>
          </w:p>
          <w:p w14:paraId="0714EA13" w14:textId="77777777" w:rsidR="00FA6A3F" w:rsidRPr="00FA6A3F" w:rsidRDefault="00FA6A3F" w:rsidP="00FA6A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3F">
              <w:rPr>
                <w:rFonts w:ascii="Times New Roman" w:hAnsi="Times New Roman" w:cs="Times New Roman"/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1C9EDFBF" wp14:editId="15FA59D6">
                  <wp:extent cx="1074420" cy="947244"/>
                  <wp:effectExtent l="0" t="0" r="0" b="5715"/>
                  <wp:docPr id="10" name="Рисунок 10" descr="1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705" cy="95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493EC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«Парус»: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открыть рот. Кончик языка поднять к бугоркам (альвеолам) за верхними зубами. Удерживать в таком положении под счет от 5 до 10.</w:t>
            </w:r>
          </w:p>
          <w:p w14:paraId="558BA757" w14:textId="77777777" w:rsidR="00A36F33" w:rsidRPr="00FA6A3F" w:rsidRDefault="00A36F33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</w:p>
          <w:p w14:paraId="699F8FF1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4C4C4C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40552A1A" wp14:editId="1E3D0C9A">
                  <wp:extent cx="1348317" cy="1188720"/>
                  <wp:effectExtent l="0" t="0" r="4445" b="0"/>
                  <wp:docPr id="14" name="Рисунок 14" descr="1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4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00" cy="120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1FA80" w14:textId="77777777" w:rsidR="00A2604D" w:rsidRPr="00FA6A3F" w:rsidRDefault="00A2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ED3D432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«Киска»: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 xml:space="preserve">открыть рот. Кончик языка упирается в </w:t>
            </w:r>
            <w:proofErr w:type="gramStart"/>
            <w:r w:rsidRPr="00FA6A3F">
              <w:rPr>
                <w:color w:val="4C4C4C"/>
                <w:sz w:val="20"/>
                <w:szCs w:val="20"/>
              </w:rPr>
              <w:t>нижние  зубы</w:t>
            </w:r>
            <w:proofErr w:type="gramEnd"/>
            <w:r w:rsidRPr="00FA6A3F">
              <w:rPr>
                <w:color w:val="4C4C4C"/>
                <w:sz w:val="20"/>
                <w:szCs w:val="20"/>
              </w:rPr>
              <w:t xml:space="preserve">, а </w:t>
            </w:r>
            <w:r>
              <w:rPr>
                <w:color w:val="4C4C4C"/>
                <w:sz w:val="20"/>
                <w:szCs w:val="20"/>
              </w:rPr>
              <w:t>спинка языка касается верхних з</w:t>
            </w:r>
            <w:r w:rsidRPr="00FA6A3F">
              <w:rPr>
                <w:color w:val="4C4C4C"/>
                <w:sz w:val="20"/>
                <w:szCs w:val="20"/>
              </w:rPr>
              <w:t>убов. Удерживать в таком положении под сч</w:t>
            </w:r>
            <w:r>
              <w:rPr>
                <w:color w:val="4C4C4C"/>
                <w:sz w:val="20"/>
                <w:szCs w:val="20"/>
              </w:rPr>
              <w:t>ет</w:t>
            </w:r>
            <w:r w:rsidRPr="00FA6A3F">
              <w:rPr>
                <w:color w:val="4C4C4C"/>
                <w:sz w:val="20"/>
                <w:szCs w:val="20"/>
              </w:rPr>
              <w:t xml:space="preserve"> от 5</w:t>
            </w:r>
            <w:r>
              <w:rPr>
                <w:color w:val="4C4C4C"/>
                <w:sz w:val="20"/>
                <w:szCs w:val="20"/>
              </w:rPr>
              <w:t>-10</w:t>
            </w:r>
          </w:p>
          <w:p w14:paraId="0F8057E3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27192BAA" wp14:editId="0BACE9AF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45085</wp:posOffset>
                  </wp:positionV>
                  <wp:extent cx="1211580" cy="1042035"/>
                  <wp:effectExtent l="0" t="0" r="7620" b="5715"/>
                  <wp:wrapTight wrapText="bothSides">
                    <wp:wrapPolygon edited="0">
                      <wp:start x="0" y="0"/>
                      <wp:lineTo x="0" y="21324"/>
                      <wp:lineTo x="21396" y="21324"/>
                      <wp:lineTo x="21396" y="0"/>
                      <wp:lineTo x="0" y="0"/>
                    </wp:wrapPolygon>
                  </wp:wrapTight>
                  <wp:docPr id="11" name="Рисунок 11" descr="1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84B26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3E27C6AC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16FD9478" w14:textId="77777777"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19358D39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36777E14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212C8BDA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44FDE1B8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14:paraId="5AC91A2C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«Чистим зубки»:</w:t>
            </w:r>
            <w:r w:rsidRPr="00FA6A3F">
              <w:rPr>
                <w:color w:val="4C4C4C"/>
                <w:sz w:val="20"/>
                <w:szCs w:val="20"/>
              </w:rPr>
              <w:t> открыть рот. Кончиком языка «чистим» сначала верхние зубы, затем нижние. Повторить несколько раз.</w:t>
            </w:r>
          </w:p>
          <w:p w14:paraId="6FFDEB04" w14:textId="77777777"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038D98A6" wp14:editId="6A25C303">
                  <wp:extent cx="1219042" cy="1021080"/>
                  <wp:effectExtent l="0" t="0" r="635" b="7620"/>
                  <wp:docPr id="13" name="Рисунок 13" descr="1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3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46" cy="104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DDAE8" w14:textId="77777777" w:rsidR="00ED6C1D" w:rsidRP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«Вкусное варенье»: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ED6C1D">
              <w:rPr>
                <w:color w:val="4C4C4C"/>
                <w:sz w:val="20"/>
                <w:szCs w:val="20"/>
              </w:rPr>
              <w:t>открыть рот. Широким языком «слизывать» </w:t>
            </w:r>
            <w:proofErr w:type="gramStart"/>
            <w:r w:rsidRPr="00ED6C1D">
              <w:rPr>
                <w:color w:val="4C4C4C"/>
                <w:sz w:val="20"/>
                <w:szCs w:val="20"/>
              </w:rPr>
              <w:t>варенье  с</w:t>
            </w:r>
            <w:proofErr w:type="gramEnd"/>
            <w:r w:rsidRPr="00ED6C1D">
              <w:rPr>
                <w:color w:val="4C4C4C"/>
                <w:sz w:val="20"/>
                <w:szCs w:val="20"/>
              </w:rPr>
              <w:t xml:space="preserve"> верхней губы. Повторить несколько раз.</w:t>
            </w:r>
          </w:p>
          <w:p w14:paraId="2933EA32" w14:textId="77777777" w:rsid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4C4C4C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45B73876" wp14:editId="20FDCFB3">
                  <wp:extent cx="1182370" cy="1013460"/>
                  <wp:effectExtent l="0" t="0" r="0" b="0"/>
                  <wp:docPr id="17" name="Рисунок 17" descr="1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7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C5A01" w14:textId="77777777" w:rsidR="00ED6C1D" w:rsidRP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«Лошадка»: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ED6C1D">
              <w:rPr>
                <w:color w:val="4C4C4C"/>
                <w:sz w:val="20"/>
                <w:szCs w:val="20"/>
              </w:rPr>
              <w:t>открыть рот. Пощелкать кончиком языка. Следить за тем, чтобы нижняя   челюсть оставалась неподвижной. Повторить несколько раз.</w:t>
            </w:r>
          </w:p>
          <w:p w14:paraId="3A05AA09" w14:textId="77777777" w:rsidR="00FA6A3F" w:rsidRPr="00FA6A3F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4415CEC8" wp14:editId="13AAB6CF">
                  <wp:extent cx="1173480" cy="1060551"/>
                  <wp:effectExtent l="0" t="0" r="7620" b="6350"/>
                  <wp:docPr id="20" name="Рисунок 20" descr="2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31" cy="107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EC59F" w14:textId="77777777" w:rsidR="00CD4852" w:rsidRDefault="00CD4852" w:rsidP="00882D85"/>
    <w:sectPr w:rsidR="00CD4852" w:rsidSect="00A36F33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805D0"/>
    <w:multiLevelType w:val="hybridMultilevel"/>
    <w:tmpl w:val="59604C94"/>
    <w:lvl w:ilvl="0" w:tplc="2F0C39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D22F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AC69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7E22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40FC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DEB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5E88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6CE6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0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3998949">
    <w:abstractNumId w:val="1"/>
  </w:num>
  <w:num w:numId="2" w16cid:durableId="38125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14"/>
    <w:rsid w:val="000A36C5"/>
    <w:rsid w:val="002F0DC6"/>
    <w:rsid w:val="004A78D9"/>
    <w:rsid w:val="00584353"/>
    <w:rsid w:val="00882D85"/>
    <w:rsid w:val="008C48BB"/>
    <w:rsid w:val="00A2604D"/>
    <w:rsid w:val="00A36F33"/>
    <w:rsid w:val="00C42C2D"/>
    <w:rsid w:val="00CD4852"/>
    <w:rsid w:val="00DB2614"/>
    <w:rsid w:val="00ED6C1D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9CB5"/>
  <w15:chartTrackingRefBased/>
  <w15:docId w15:val="{2008E319-7265-4916-B2DA-41CDBD80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8C48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C48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8C48BB"/>
    <w:pPr>
      <w:ind w:left="720"/>
      <w:contextualSpacing/>
    </w:pPr>
  </w:style>
  <w:style w:type="character" w:styleId="a7">
    <w:name w:val="Strong"/>
    <w:uiPriority w:val="22"/>
    <w:qFormat/>
    <w:rsid w:val="000A36C5"/>
    <w:rPr>
      <w:b/>
      <w:bCs/>
    </w:rPr>
  </w:style>
  <w:style w:type="paragraph" w:styleId="a8">
    <w:name w:val="Normal (Web)"/>
    <w:basedOn w:val="a"/>
    <w:uiPriority w:val="99"/>
    <w:unhideWhenUsed/>
    <w:rsid w:val="00A2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2.wp.com/instamam.ru/wp-content/uploads/2015/08/6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s://i1.wp.com/instamam.ru/wp-content/uploads/2015/08/14.jpg" TargetMode="External"/><Relationship Id="rId7" Type="http://schemas.openxmlformats.org/officeDocument/2006/relationships/hyperlink" Target="https://i2.wp.com/instamam.ru/wp-content/uploads/2015/08/11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i1.wp.com/instamam.ru/wp-content/uploads/2015/08/9.jpg" TargetMode="External"/><Relationship Id="rId25" Type="http://schemas.openxmlformats.org/officeDocument/2006/relationships/hyperlink" Target="https://i0.wp.com/instamam.ru/wp-content/uploads/2015/08/1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i1.wp.com/instamam.ru/wp-content/uploads/2015/08/20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0.wp.com/instamam.ru/wp-content/uploads/2015/08/3.jpg" TargetMode="Externa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i2.wp.com/instamam.ru/wp-content/uploads/2015/08/5.jpg" TargetMode="External"/><Relationship Id="rId23" Type="http://schemas.openxmlformats.org/officeDocument/2006/relationships/hyperlink" Target="https://i0.wp.com/instamam.ru/wp-content/uploads/2015/08/111.jpg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i2.wp.com/instamam.ru/wp-content/uploads/2015/08/10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0.wp.com/instamam.ru/wp-content/uploads/2015/08/2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i2.wp.com/instamam.ru/wp-content/uploads/2015/08/17.jpg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 Счастливая</dc:creator>
  <cp:keywords/>
  <dc:description/>
  <cp:lastModifiedBy>Клара Скобелева</cp:lastModifiedBy>
  <cp:revision>4</cp:revision>
  <cp:lastPrinted>2023-10-30T17:13:00Z</cp:lastPrinted>
  <dcterms:created xsi:type="dcterms:W3CDTF">2023-03-16T10:01:00Z</dcterms:created>
  <dcterms:modified xsi:type="dcterms:W3CDTF">2023-10-30T17:27:00Z</dcterms:modified>
</cp:coreProperties>
</file>