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36" w:rsidRDefault="00456836" w:rsidP="00456836">
      <w:r>
        <w:t>Ряженку взбейте венчиком с яйцом, сахаром и солью. Всыпьте муку и разрыхлитель, взбейте до однородности.</w:t>
      </w:r>
    </w:p>
    <w:p w:rsidR="00456836" w:rsidRDefault="00456836" w:rsidP="00456836">
      <w:r>
        <w:t>Тесто оставьте на 10 минут в тёплом месте.</w:t>
      </w:r>
    </w:p>
    <w:p w:rsidR="003652CE" w:rsidRDefault="00456836" w:rsidP="00456836">
      <w:r>
        <w:t>Разогрейте в сковороде масло. С помощью столовой ложки выкладывайте туда тесто небольшими порциями. Обжаривайте оладьи с двух сторон до золотистого цвета.</w:t>
      </w:r>
      <w:bookmarkStart w:id="0" w:name="_GoBack"/>
      <w:bookmarkEnd w:id="0"/>
    </w:p>
    <w:sectPr w:rsidR="0036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36"/>
    <w:rsid w:val="003652CE"/>
    <w:rsid w:val="0045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D0361-D3E2-471F-8E69-609E5C34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Габитова Анастасия</dc:creator>
  <cp:keywords/>
  <dc:description/>
  <cp:lastModifiedBy>Габитова Анастасия</cp:lastModifiedBy>
  <cp:revision>1</cp:revision>
  <dcterms:created xsi:type="dcterms:W3CDTF">2023-11-22T12:36:00Z</dcterms:created>
  <dcterms:modified xsi:type="dcterms:W3CDTF">2023-11-22T12:36:00Z</dcterms:modified>
</cp:coreProperties>
</file>