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83" w:rsidRPr="00AA5683" w:rsidRDefault="00AA5683" w:rsidP="00AA5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родители!!!</w:t>
      </w:r>
    </w:p>
    <w:p w:rsidR="00AA5683" w:rsidRPr="00AA5683" w:rsidRDefault="00AA5683" w:rsidP="00AA5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ближайших двух недель: «Профессии. Орудия труда»</w:t>
      </w:r>
      <w:r w:rsidRPr="00AA5683">
        <w:rPr>
          <w:rFonts w:ascii="Bookman Old Style" w:eastAsia="Times New Roman" w:hAnsi="Bookman Old Style" w:cs="Times New Roman"/>
          <w:b/>
          <w:bCs/>
          <w:noProof/>
          <w:color w:val="2A2723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724C1566" wp14:editId="7B9BB53C">
            <wp:extent cx="2331720" cy="2857500"/>
            <wp:effectExtent l="0" t="0" r="0" b="0"/>
            <wp:docPr id="1" name="Рисунок 1" descr="http://logopeddoma.ucoz.com/_nw/4/4197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ucoz.com/_nw/4/41977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AA5683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</w:t>
      </w: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u w:val="single"/>
          <w:lang w:eastAsia="ru-RU"/>
        </w:rPr>
        <w:t>Родителям рекомендуется</w:t>
      </w: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Bookman Old Style" w:eastAsia="Times New Roman" w:hAnsi="Bookman Old Style" w:cs="Tahoma"/>
          <w:color w:val="2A2723"/>
          <w:sz w:val="24"/>
          <w:szCs w:val="24"/>
          <w:lang w:eastAsia="ru-RU"/>
        </w:rPr>
        <w:t> 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 побеседовать с ребенком о том, что на свете есть очень много профессий, спросить его, какие профессии он знает, кем бы он хотел стать, когда вырастет;</w:t>
      </w: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спросить у ребенка, что делают люди разных профессий, какую работу они выполняют, какие инструменты и орудия труда им для этого нужны;</w:t>
      </w:r>
    </w:p>
    <w:p w:rsid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рассказать ребенку о своей профессии, о том, где и кем вы работаете, что делаете, какую пользу приносит ваша работа людям;</w:t>
      </w:r>
    </w:p>
    <w:p w:rsidR="00AA5683" w:rsidRPr="00AA5683" w:rsidRDefault="00AA5683" w:rsidP="006D435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— если есть возможность, отведите ребенка на место вашей работы.</w:t>
      </w:r>
    </w:p>
    <w:p w:rsidR="006D435D" w:rsidRDefault="006D435D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 Дидактическая игра «Кем ты будешь?»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(употребление глаголов будущего времени). Я буду строителем, построю дома. Я буду </w:t>
      </w:r>
      <w:proofErr w:type="gramStart"/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... .</w:t>
      </w:r>
      <w:proofErr w:type="gramEnd"/>
    </w:p>
    <w:p w:rsidR="006D435D" w:rsidRDefault="006D435D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Дидактическая игра «Назови профессию»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(образование существительных с помощью суффикса -</w:t>
      </w:r>
      <w:proofErr w:type="spellStart"/>
      <w:r w:rsidRPr="00AA5683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щик</w:t>
      </w:r>
      <w:proofErr w:type="spellEnd"/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). Кто носит багаж? — Носильщик. Кто сваривает трубы? — Сварщик. Кто вставляет стекла? — Стекольщик. Кто работает на кране? — Крановщик. Кто кладет камни? — Каменщик. Кто чинит </w:t>
      </w:r>
      <w:r w:rsidR="006D43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часы? — Часовщик. 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Кто кроит платье? — Закройщик.</w:t>
      </w:r>
      <w:r w:rsidR="006D43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т.д.</w:t>
      </w:r>
    </w:p>
    <w:p w:rsidR="006D435D" w:rsidRDefault="006D435D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Дидактическая игра «Назови женские профессии» (словообразование):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ткач — ткачиха, повар — ..., воспитатель — ..., учитель — ..., художник — ..., продавец — ..., певец — ..., летчик — ..., пианист — ..., скрипач — </w:t>
      </w:r>
      <w:proofErr w:type="gramStart"/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... .</w:t>
      </w:r>
      <w:proofErr w:type="gramEnd"/>
    </w:p>
    <w:p w:rsidR="006D435D" w:rsidRDefault="006D435D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</w:t>
      </w: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Дидактическая игра «Почему так названы?»</w:t>
      </w:r>
      <w:r w:rsidRPr="00AA56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(сложные слова): рыболов — ловит рыбу, пчеловод — ..., землекоп — ..., лесоруб — ..., трубочист — ....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 </w:t>
      </w: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«Кто чем работает?»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(образование творительного падежа имен существительных): маляр — кистью, землекоп — ..., дворник — </w:t>
      </w:r>
      <w:proofErr w:type="gramStart"/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... .</w:t>
      </w:r>
      <w:proofErr w:type="gramEnd"/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«Назови действия»: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лопатой — копают, иголкой — ..., пилой — ..., топором — …, граблями — ..., кистями — ..., ножницами — ....</w:t>
      </w:r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«Кому что нужно для работы»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(дательный падеж имен существительных): поварешка нужна повару, письмо нужно ..., метла нужна ..., указка нужна ..., топор нужен </w:t>
      </w:r>
      <w:proofErr w:type="gramStart"/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... .</w:t>
      </w:r>
      <w:proofErr w:type="gramEnd"/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«Ответь на вопрос»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(употребление предлога в).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Куда пойдет мама, если нужен врач? Куда ты пойдешь, если нужно сшить платье? Куда нужно пойти, чтобы купить лекарство? хлеб?</w:t>
      </w:r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«Подбери родственные слова к слову строить»: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стройка, строитель, строительство, строительный, постройка.</w:t>
      </w:r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Дидактическая игра «Подскажи словечко».</w:t>
      </w: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Дровосеки рубят бор — есть у каждого ... (топор). Папе гвоздь забить помог деревянный ... (молоток). Пыль на полу — подайте ... (метлу). Возле школы все ребята убирают снег ... (лопатой).</w:t>
      </w:r>
    </w:p>
    <w:p w:rsid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</w:p>
    <w:p w:rsidR="00AA5683" w:rsidRPr="00AA5683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 xml:space="preserve">Отгадайте и выучите одну из </w:t>
      </w:r>
      <w:proofErr w:type="gramStart"/>
      <w:r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 xml:space="preserve">загадок </w:t>
      </w:r>
      <w:r w:rsidR="00AA5683"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 xml:space="preserve"> по</w:t>
      </w:r>
      <w:proofErr w:type="gramEnd"/>
      <w:r w:rsidR="00AA5683" w:rsidRPr="00AA5683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 xml:space="preserve"> выбору.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 землю копала — ничуть не устала.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 кто мною копал, тот и устал. (Лопата)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Толстый тонкого побьет, тонкий что-нибудь прибьет. (Молоток и гвоздь)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Листья падают в саду, я их быстренько смету. (Грабли)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Ела, ела дуб, дуб. Поломала зуб, зуб. (Пила)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Выложить «отгадки» из спичек по образцу.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drawing>
          <wp:inline distT="0" distB="0" distL="0" distR="0" wp14:anchorId="6BDDD62D" wp14:editId="6DD63BD1">
            <wp:extent cx="1432560" cy="480060"/>
            <wp:effectExtent l="0" t="0" r="0" b="0"/>
            <wp:docPr id="2" name="Рисунок 2" descr="h_html_637ed2d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_html_637ed2d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Упражнение для кистей рук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4077"/>
        <w:gridCol w:w="6"/>
        <w:gridCol w:w="36"/>
      </w:tblGrid>
      <w:tr w:rsidR="00AA5683" w:rsidRPr="00AA5683" w:rsidTr="00AA5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683" w:rsidRPr="00AA5683" w:rsidRDefault="00AA5683" w:rsidP="00AA5683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AA5683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Красят домик маляры для любимой детворы. Если только я смогу, то им тоже помогу.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683" w:rsidRPr="00AA5683" w:rsidRDefault="00AA5683" w:rsidP="00AA5683">
            <w:pPr>
              <w:spacing w:after="0" w:line="315" w:lineRule="atLeast"/>
              <w:ind w:firstLine="300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AA5683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Кулаки опущены вниз. </w:t>
            </w:r>
            <w:proofErr w:type="spellStart"/>
            <w:r w:rsidRPr="00AA5683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Одновремено</w:t>
            </w:r>
            <w:proofErr w:type="spellEnd"/>
            <w:r w:rsidRPr="00AA5683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поднять вверх кисти рук, раздвигая в стороны пальцы.</w:t>
            </w:r>
          </w:p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</w:tr>
      <w:tr w:rsidR="00AA5683" w:rsidRPr="00AA5683" w:rsidTr="00AA5683">
        <w:tc>
          <w:tcPr>
            <w:tcW w:w="0" w:type="auto"/>
            <w:vAlign w:val="center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683" w:rsidRPr="00AA5683" w:rsidRDefault="00AA5683" w:rsidP="00AA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683" w:rsidRPr="00AA5683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6D435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Прочитайте</w:t>
      </w:r>
      <w:r w:rsidR="00AA5683"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ребенку отрывок из стихотворения Д. </w:t>
      </w:r>
      <w:proofErr w:type="spellStart"/>
      <w:r w:rsidR="00AA5683" w:rsidRPr="00AA5683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Родари</w:t>
      </w:r>
      <w:proofErr w:type="spellEnd"/>
      <w:r w:rsidRPr="006D435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«Чем пахнут ремесла» и обсудите его:</w:t>
      </w:r>
    </w:p>
    <w:p w:rsidR="006D435D" w:rsidRP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</w:pPr>
    </w:p>
    <w:p w:rsidR="006D435D" w:rsidRPr="006D435D" w:rsidRDefault="006D435D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  <w:lang w:eastAsia="ru-RU"/>
        </w:rPr>
      </w:pP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lastRenderedPageBreak/>
        <w:t>У каждого дела есть запах особый: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В булочной пахнет тестом и сдобой.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Пахнет маляр скипидаром и краской.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Пахнет стекольщик оконной замазкой.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Пахнет кондитер орехом мускатным.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Доктор в халате — лекарством приятным.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Рыхлой землею, полем и лугом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Пахнет крестьянин, идущий за плугом.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Рыбой и морем пахнет рыбак.</w:t>
      </w:r>
    </w:p>
    <w:p w:rsidR="00AA5683" w:rsidRPr="00AA5683" w:rsidRDefault="00AA5683" w:rsidP="00AA5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A5683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Только бездельник не пахнет никак.</w:t>
      </w:r>
    </w:p>
    <w:p w:rsidR="006D435D" w:rsidRDefault="006D435D" w:rsidP="002168A5">
      <w:pPr>
        <w:tabs>
          <w:tab w:val="left" w:pos="57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37" w:rsidRPr="00AA5683" w:rsidRDefault="006D435D" w:rsidP="002168A5">
      <w:pPr>
        <w:tabs>
          <w:tab w:val="left" w:pos="57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ПОМНИТЕ: ВСЕ ПРОФЕССИИ ВАЖНЫ, ВСЕ ПРОФЕССИИ НУЖНЫ!!!</w:t>
      </w:r>
    </w:p>
    <w:sectPr w:rsidR="002A1537" w:rsidRPr="00A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4"/>
    <w:rsid w:val="000012E6"/>
    <w:rsid w:val="00080653"/>
    <w:rsid w:val="001C0839"/>
    <w:rsid w:val="002168A5"/>
    <w:rsid w:val="002A1537"/>
    <w:rsid w:val="00562428"/>
    <w:rsid w:val="00673171"/>
    <w:rsid w:val="006772FC"/>
    <w:rsid w:val="006D435D"/>
    <w:rsid w:val="007A114A"/>
    <w:rsid w:val="007D0EE6"/>
    <w:rsid w:val="009E3617"/>
    <w:rsid w:val="00AA5683"/>
    <w:rsid w:val="00B36D5F"/>
    <w:rsid w:val="00B45258"/>
    <w:rsid w:val="00B91E5F"/>
    <w:rsid w:val="00C77779"/>
    <w:rsid w:val="00D0535D"/>
    <w:rsid w:val="00D174D4"/>
    <w:rsid w:val="00D75840"/>
    <w:rsid w:val="00DD6524"/>
    <w:rsid w:val="00E36BCF"/>
    <w:rsid w:val="00F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6A2F"/>
  <w15:chartTrackingRefBased/>
  <w15:docId w15:val="{EE33A88D-9970-4E61-BC3F-59899C9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lib.ru/books1/1/0119/h_html_637ed2d0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83DE-518E-4110-8089-54642D5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Группа №7</cp:lastModifiedBy>
  <cp:revision>2</cp:revision>
  <cp:lastPrinted>2021-11-01T09:52:00Z</cp:lastPrinted>
  <dcterms:created xsi:type="dcterms:W3CDTF">2022-01-18T08:20:00Z</dcterms:created>
  <dcterms:modified xsi:type="dcterms:W3CDTF">2022-01-18T08:20:00Z</dcterms:modified>
</cp:coreProperties>
</file>