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683" w:rsidRPr="00AA5683" w:rsidRDefault="00AA5683" w:rsidP="00AA5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родители!!!</w:t>
      </w:r>
    </w:p>
    <w:p w:rsidR="00AA5683" w:rsidRPr="00AA5683" w:rsidRDefault="00AA5683" w:rsidP="00AA56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ближайших двух недель: «Профессии. Орудия труда»</w:t>
      </w:r>
      <w:r w:rsidRPr="00AA5683">
        <w:rPr>
          <w:rFonts w:ascii="Bookman Old Style" w:eastAsia="Times New Roman" w:hAnsi="Bookman Old Style" w:cs="Times New Roman"/>
          <w:b/>
          <w:bCs/>
          <w:noProof/>
          <w:color w:val="2A2723"/>
          <w:sz w:val="27"/>
          <w:szCs w:val="27"/>
          <w:shd w:val="clear" w:color="auto" w:fill="FFFFFF"/>
          <w:lang w:eastAsia="ru-RU"/>
        </w:rPr>
        <w:drawing>
          <wp:inline distT="0" distB="0" distL="0" distR="0" wp14:anchorId="724C1566" wp14:editId="7B9BB53C">
            <wp:extent cx="2331720" cy="2857500"/>
            <wp:effectExtent l="0" t="0" r="0" b="0"/>
            <wp:docPr id="1" name="Рисунок 1" descr="http://logopeddoma.ucoz.com/_nw/4/41977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gopeddoma.ucoz.com/_nw/4/419778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683" w:rsidRDefault="00AA5683" w:rsidP="00AA5683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  <w:r w:rsidRPr="00AA5683">
        <w:rPr>
          <w:rFonts w:ascii="Bookman Old Style" w:eastAsia="Times New Roman" w:hAnsi="Bookman Old Style" w:cs="Tahoma"/>
          <w:color w:val="2A2723"/>
          <w:sz w:val="24"/>
          <w:szCs w:val="24"/>
          <w:lang w:eastAsia="ru-RU"/>
        </w:rPr>
        <w:t> </w:t>
      </w:r>
      <w:r w:rsidRPr="00AA5683">
        <w:rPr>
          <w:rFonts w:ascii="Times New Roman" w:eastAsia="Times New Roman" w:hAnsi="Times New Roman" w:cs="Times New Roman"/>
          <w:b/>
          <w:color w:val="2A2723"/>
          <w:sz w:val="28"/>
          <w:szCs w:val="28"/>
          <w:u w:val="single"/>
          <w:lang w:eastAsia="ru-RU"/>
        </w:rPr>
        <w:t>Родителям рекомендуется</w:t>
      </w:r>
      <w:r w:rsidRPr="00AA5683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:</w:t>
      </w:r>
    </w:p>
    <w:p w:rsidR="00AA5683" w:rsidRPr="00AA5683" w:rsidRDefault="00AA5683" w:rsidP="00AA5683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</w:p>
    <w:p w:rsidR="00AA5683" w:rsidRPr="00AA5683" w:rsidRDefault="00AA5683" w:rsidP="00AA5683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AA5683">
        <w:rPr>
          <w:rFonts w:ascii="Bookman Old Style" w:eastAsia="Times New Roman" w:hAnsi="Bookman Old Style" w:cs="Tahoma"/>
          <w:color w:val="2A2723"/>
          <w:sz w:val="24"/>
          <w:szCs w:val="24"/>
          <w:lang w:eastAsia="ru-RU"/>
        </w:rPr>
        <w:t> </w:t>
      </w:r>
      <w:r w:rsidRPr="00AA5683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— побеседовать с ребенком о том, что на свете есть очень много профессий, спросить его, какие профессии он знает, кем бы он хотел стать, когда вырастет;</w:t>
      </w:r>
    </w:p>
    <w:p w:rsidR="00AA5683" w:rsidRPr="00AA5683" w:rsidRDefault="00AA5683" w:rsidP="00AA5683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 — спросить у ребенка, что делают люди разных профессий, какую работу они выполняют, какие инструменты и орудия труда им для этого нужны;</w:t>
      </w:r>
    </w:p>
    <w:p w:rsidR="00AA5683" w:rsidRDefault="00AA5683" w:rsidP="00AA5683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 — рассказать ребенку о своей профессии, о том, где и кем вы работаете, что делаете, какую пользу приносит ваша работа людям;</w:t>
      </w:r>
    </w:p>
    <w:p w:rsidR="00AA5683" w:rsidRPr="00AA5683" w:rsidRDefault="00AA5683" w:rsidP="006D435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— если есть возможность, отведите ребенка на место вашей работы.</w:t>
      </w:r>
    </w:p>
    <w:p w:rsidR="006D435D" w:rsidRDefault="006D435D" w:rsidP="00AA5683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</w:p>
    <w:p w:rsidR="00AA5683" w:rsidRPr="00AA5683" w:rsidRDefault="00AA5683" w:rsidP="00AA5683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 Дидактическая игра «Кем ты будешь?»</w:t>
      </w:r>
      <w:r w:rsidRPr="00AA5683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(употребление глаголов будущего времени). Я буду строителем, построю дома. Я буду </w:t>
      </w:r>
      <w:proofErr w:type="gramStart"/>
      <w:r w:rsidRPr="00AA5683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... .</w:t>
      </w:r>
      <w:proofErr w:type="gramEnd"/>
    </w:p>
    <w:p w:rsidR="006D435D" w:rsidRDefault="006D435D" w:rsidP="00AA5683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</w:pPr>
    </w:p>
    <w:p w:rsidR="00AA5683" w:rsidRPr="00AA5683" w:rsidRDefault="00AA5683" w:rsidP="00AA5683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Дидактическая игра «Назови профессию»</w:t>
      </w:r>
      <w:r w:rsidRPr="00AA5683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(образование существительных с помощью суффикса -</w:t>
      </w:r>
      <w:proofErr w:type="spellStart"/>
      <w:r w:rsidRPr="00AA5683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щик</w:t>
      </w:r>
      <w:proofErr w:type="spellEnd"/>
      <w:r w:rsidRPr="00AA5683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). Кто носит багаж? — Носильщик. Кто сваривает трубы? — Сварщик. Кто вставляет стекла? — Стекольщик. Кто работает на кране? — Крановщик. Кто кладет камни? — Каменщик. Кто чинит </w:t>
      </w:r>
      <w:r w:rsidR="006D435D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часы? — Часовщик. </w:t>
      </w:r>
      <w:r w:rsidRPr="00AA5683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Кто кроит платье? — Закройщик.</w:t>
      </w:r>
      <w:r w:rsidR="006D435D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И т.д.</w:t>
      </w:r>
    </w:p>
    <w:p w:rsidR="006D435D" w:rsidRDefault="006D435D" w:rsidP="00AA5683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</w:pPr>
    </w:p>
    <w:p w:rsidR="00AA5683" w:rsidRPr="00AA5683" w:rsidRDefault="00AA5683" w:rsidP="00AA5683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Дидактическая игра «Назови женские профессии» (словообразование):</w:t>
      </w:r>
      <w:r w:rsidRPr="00AA5683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ткач — ткачиха, повар — ..., воспитатель — ..., учитель — ..., художник — ..., продавец — ..., певец — ..., летчик — ..., пианист — ..., скрипач — </w:t>
      </w:r>
      <w:proofErr w:type="gramStart"/>
      <w:r w:rsidRPr="00AA5683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... .</w:t>
      </w:r>
      <w:proofErr w:type="gramEnd"/>
    </w:p>
    <w:p w:rsidR="006D435D" w:rsidRDefault="006D435D" w:rsidP="00AA5683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</w:p>
    <w:p w:rsidR="00AA5683" w:rsidRPr="00AA5683" w:rsidRDefault="00AA5683" w:rsidP="00AA5683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 </w:t>
      </w:r>
      <w:r w:rsidRPr="00AA5683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Дидактическая игра «Почему так названы?»</w:t>
      </w:r>
      <w:r w:rsidRPr="00AA5683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(сложные слова): рыболов — ловит рыбу, пчеловод — ..., землекоп — ..., лесоруб — ..., трубочист — ....</w:t>
      </w:r>
    </w:p>
    <w:p w:rsidR="00AA5683" w:rsidRPr="00AA5683" w:rsidRDefault="00AA5683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  <w:lastRenderedPageBreak/>
        <w:t> </w:t>
      </w:r>
      <w:r w:rsidRPr="00AA5683">
        <w:rPr>
          <w:rFonts w:ascii="Times New Roman" w:eastAsia="Times New Roman" w:hAnsi="Times New Roman" w:cs="Times New Roman"/>
          <w:b/>
          <w:color w:val="5E6D81"/>
          <w:sz w:val="28"/>
          <w:szCs w:val="28"/>
          <w:lang w:eastAsia="ru-RU"/>
        </w:rPr>
        <w:t>Дидактическая игра «Кто чем работает?»</w:t>
      </w:r>
      <w:r w:rsidRPr="00AA5683"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  <w:t xml:space="preserve"> (образование творительного падежа имен существительных): маляр — кистью, землекоп — ..., дворник — </w:t>
      </w:r>
      <w:proofErr w:type="gramStart"/>
      <w:r w:rsidRPr="00AA5683"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  <w:t>... .</w:t>
      </w:r>
      <w:proofErr w:type="gramEnd"/>
    </w:p>
    <w:p w:rsidR="006D435D" w:rsidRDefault="006D435D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E6D81"/>
          <w:sz w:val="28"/>
          <w:szCs w:val="28"/>
          <w:lang w:eastAsia="ru-RU"/>
        </w:rPr>
      </w:pPr>
    </w:p>
    <w:p w:rsidR="00AA5683" w:rsidRPr="00AA5683" w:rsidRDefault="00AA5683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b/>
          <w:color w:val="5E6D81"/>
          <w:sz w:val="28"/>
          <w:szCs w:val="28"/>
          <w:lang w:eastAsia="ru-RU"/>
        </w:rPr>
        <w:t>Дидактическая игра «Назови действия»:</w:t>
      </w:r>
      <w:r w:rsidRPr="00AA5683"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  <w:t xml:space="preserve"> лопатой — копают, иголкой — ..., пилой — ..., топором — …, граблями — ..., кистями — ..., ножницами — ....</w:t>
      </w:r>
    </w:p>
    <w:p w:rsidR="006D435D" w:rsidRDefault="006D435D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E6D81"/>
          <w:sz w:val="28"/>
          <w:szCs w:val="28"/>
          <w:lang w:eastAsia="ru-RU"/>
        </w:rPr>
      </w:pPr>
    </w:p>
    <w:p w:rsidR="00AA5683" w:rsidRPr="00AA5683" w:rsidRDefault="00AA5683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b/>
          <w:color w:val="5E6D81"/>
          <w:sz w:val="28"/>
          <w:szCs w:val="28"/>
          <w:lang w:eastAsia="ru-RU"/>
        </w:rPr>
        <w:t>Дидактическая игра «Кому что нужно для работы»</w:t>
      </w:r>
      <w:r w:rsidRPr="00AA5683"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  <w:t xml:space="preserve"> (дательный падеж имен существительных): поварешка нужна повару, письмо нужно ..., метла нужна ..., указка нужна ..., топор нужен </w:t>
      </w:r>
      <w:proofErr w:type="gramStart"/>
      <w:r w:rsidRPr="00AA5683"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  <w:t>... .</w:t>
      </w:r>
      <w:proofErr w:type="gramEnd"/>
    </w:p>
    <w:p w:rsidR="006D435D" w:rsidRDefault="006D435D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E6D81"/>
          <w:sz w:val="28"/>
          <w:szCs w:val="28"/>
          <w:lang w:eastAsia="ru-RU"/>
        </w:rPr>
      </w:pPr>
    </w:p>
    <w:p w:rsidR="00AA5683" w:rsidRPr="00AA5683" w:rsidRDefault="00AA5683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b/>
          <w:color w:val="5E6D81"/>
          <w:sz w:val="28"/>
          <w:szCs w:val="28"/>
          <w:lang w:eastAsia="ru-RU"/>
        </w:rPr>
        <w:t>Дидактическая игра «Ответь на вопрос»</w:t>
      </w:r>
      <w:r w:rsidRPr="00AA5683"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  <w:t xml:space="preserve"> (употребление предлога в).</w:t>
      </w:r>
    </w:p>
    <w:p w:rsidR="00AA5683" w:rsidRPr="00AA5683" w:rsidRDefault="00AA5683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  <w:t>Куда пойдет мама, если нужен врач? Куда ты пойдешь, если нужно сшить платье? Куда нужно пойти, чтобы купить лекарство? хлеб?</w:t>
      </w:r>
    </w:p>
    <w:p w:rsidR="006D435D" w:rsidRDefault="006D435D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E6D81"/>
          <w:sz w:val="28"/>
          <w:szCs w:val="28"/>
          <w:lang w:eastAsia="ru-RU"/>
        </w:rPr>
      </w:pPr>
    </w:p>
    <w:p w:rsidR="00AA5683" w:rsidRPr="00AA5683" w:rsidRDefault="00AA5683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b/>
          <w:color w:val="5E6D81"/>
          <w:sz w:val="28"/>
          <w:szCs w:val="28"/>
          <w:lang w:eastAsia="ru-RU"/>
        </w:rPr>
        <w:t>Дидактическая игра «Подбери родственные слова к слову строить»:</w:t>
      </w:r>
      <w:r w:rsidRPr="00AA5683"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  <w:t xml:space="preserve"> стройка, строитель, строительство, строительный, постройка.</w:t>
      </w:r>
    </w:p>
    <w:p w:rsidR="006D435D" w:rsidRDefault="006D435D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E6D81"/>
          <w:sz w:val="28"/>
          <w:szCs w:val="28"/>
          <w:lang w:eastAsia="ru-RU"/>
        </w:rPr>
      </w:pPr>
    </w:p>
    <w:p w:rsidR="00AA5683" w:rsidRPr="00AA5683" w:rsidRDefault="00AA5683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b/>
          <w:color w:val="5E6D81"/>
          <w:sz w:val="28"/>
          <w:szCs w:val="28"/>
          <w:lang w:eastAsia="ru-RU"/>
        </w:rPr>
        <w:t>Дидактическая игра «Подскажи словечко».</w:t>
      </w:r>
      <w:r w:rsidRPr="00AA5683"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  <w:t xml:space="preserve"> Дровосеки рубят бор — есть у каждого ... (топор). Папе гвоздь забить помог деревянный ... (молоток). Пыль на полу — подайте ... (метлу). Возле школы все ребята убирают снег ... (лопатой).</w:t>
      </w:r>
    </w:p>
    <w:p w:rsidR="006D435D" w:rsidRDefault="006D435D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E6D81"/>
          <w:sz w:val="28"/>
          <w:szCs w:val="28"/>
          <w:lang w:eastAsia="ru-RU"/>
        </w:rPr>
      </w:pPr>
    </w:p>
    <w:p w:rsidR="00AA5683" w:rsidRPr="00AA5683" w:rsidRDefault="006D435D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E6D8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E6D81"/>
          <w:sz w:val="28"/>
          <w:szCs w:val="28"/>
          <w:lang w:eastAsia="ru-RU"/>
        </w:rPr>
        <w:t xml:space="preserve">Отгадайте и выучите одну из </w:t>
      </w:r>
      <w:proofErr w:type="gramStart"/>
      <w:r>
        <w:rPr>
          <w:rFonts w:ascii="Times New Roman" w:eastAsia="Times New Roman" w:hAnsi="Times New Roman" w:cs="Times New Roman"/>
          <w:b/>
          <w:color w:val="5E6D81"/>
          <w:sz w:val="28"/>
          <w:szCs w:val="28"/>
          <w:lang w:eastAsia="ru-RU"/>
        </w:rPr>
        <w:t xml:space="preserve">загадок </w:t>
      </w:r>
      <w:r w:rsidR="00AA5683" w:rsidRPr="00AA5683">
        <w:rPr>
          <w:rFonts w:ascii="Times New Roman" w:eastAsia="Times New Roman" w:hAnsi="Times New Roman" w:cs="Times New Roman"/>
          <w:b/>
          <w:color w:val="5E6D81"/>
          <w:sz w:val="28"/>
          <w:szCs w:val="28"/>
          <w:lang w:eastAsia="ru-RU"/>
        </w:rPr>
        <w:t xml:space="preserve"> по</w:t>
      </w:r>
      <w:proofErr w:type="gramEnd"/>
      <w:r w:rsidR="00AA5683" w:rsidRPr="00AA5683">
        <w:rPr>
          <w:rFonts w:ascii="Times New Roman" w:eastAsia="Times New Roman" w:hAnsi="Times New Roman" w:cs="Times New Roman"/>
          <w:b/>
          <w:color w:val="5E6D81"/>
          <w:sz w:val="28"/>
          <w:szCs w:val="28"/>
          <w:lang w:eastAsia="ru-RU"/>
        </w:rPr>
        <w:t xml:space="preserve"> выбору.</w:t>
      </w:r>
    </w:p>
    <w:p w:rsidR="00AA5683" w:rsidRPr="00AA5683" w:rsidRDefault="00AA5683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  <w:t>Я землю копала — ничуть не устала.</w:t>
      </w:r>
    </w:p>
    <w:p w:rsidR="00AA5683" w:rsidRPr="00AA5683" w:rsidRDefault="00AA5683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  <w:t>А кто мною копал, тот и устал. (Лопата)</w:t>
      </w:r>
    </w:p>
    <w:p w:rsidR="00AA5683" w:rsidRPr="00AA5683" w:rsidRDefault="00AA5683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  <w:t>Толстый тонкого побьет, тонкий что-нибудь прибьет. (Молоток и гвоздь)</w:t>
      </w:r>
    </w:p>
    <w:p w:rsidR="00AA5683" w:rsidRPr="00AA5683" w:rsidRDefault="00AA5683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  <w:t>Листья падают в саду, я их быстренько смету. (Грабли)</w:t>
      </w:r>
    </w:p>
    <w:p w:rsidR="00AA5683" w:rsidRPr="00AA5683" w:rsidRDefault="00AA5683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  <w:t>Ела, ела дуб, дуб. Поломала зуб, зуб. (Пила)</w:t>
      </w:r>
    </w:p>
    <w:p w:rsidR="00AA5683" w:rsidRPr="00AA5683" w:rsidRDefault="00AA5683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  <w:t>Выложить «отгадки» из спичек по образцу.</w:t>
      </w:r>
    </w:p>
    <w:p w:rsidR="00AA5683" w:rsidRPr="00AA5683" w:rsidRDefault="00AA5683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noProof/>
          <w:color w:val="0098FE"/>
          <w:sz w:val="28"/>
          <w:szCs w:val="28"/>
          <w:lang w:eastAsia="ru-RU"/>
        </w:rPr>
        <w:drawing>
          <wp:inline distT="0" distB="0" distL="0" distR="0" wp14:anchorId="6BDDD62D" wp14:editId="6DD63BD1">
            <wp:extent cx="1432560" cy="480060"/>
            <wp:effectExtent l="0" t="0" r="0" b="0"/>
            <wp:docPr id="2" name="Рисунок 2" descr="h_html_637ed2d0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_html_637ed2d0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683" w:rsidRPr="00AA5683" w:rsidRDefault="00AA5683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6D81"/>
          <w:sz w:val="28"/>
          <w:szCs w:val="28"/>
          <w:lang w:eastAsia="ru-RU"/>
        </w:rPr>
      </w:pPr>
    </w:p>
    <w:p w:rsidR="00AA5683" w:rsidRPr="00AA5683" w:rsidRDefault="00AA5683" w:rsidP="00AA5683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Упражнение для кистей рук</w:t>
      </w:r>
    </w:p>
    <w:tbl>
      <w:tblPr>
        <w:tblW w:w="7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1"/>
        <w:gridCol w:w="4077"/>
        <w:gridCol w:w="6"/>
        <w:gridCol w:w="36"/>
      </w:tblGrid>
      <w:tr w:rsidR="00AA5683" w:rsidRPr="00AA5683" w:rsidTr="00AA56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5683" w:rsidRPr="00AA5683" w:rsidRDefault="00AA5683" w:rsidP="00AA5683">
            <w:pPr>
              <w:spacing w:after="0" w:line="315" w:lineRule="atLeast"/>
              <w:ind w:firstLine="300"/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AA5683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Красят домик маляры для любимой детворы. Если только я смогу, то им тоже помогу.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5683" w:rsidRPr="00AA5683" w:rsidRDefault="00AA5683" w:rsidP="00AA5683">
            <w:pPr>
              <w:spacing w:after="0" w:line="315" w:lineRule="atLeast"/>
              <w:ind w:firstLine="300"/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AA5683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 xml:space="preserve">Кулаки опущены вниз. </w:t>
            </w:r>
            <w:proofErr w:type="spellStart"/>
            <w:r w:rsidRPr="00AA5683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Одновремено</w:t>
            </w:r>
            <w:proofErr w:type="spellEnd"/>
            <w:r w:rsidRPr="00AA5683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 xml:space="preserve"> поднять вверх кисти рук, раздвигая в стороны пальцы.</w:t>
            </w:r>
          </w:p>
          <w:p w:rsidR="00AA5683" w:rsidRPr="00AA5683" w:rsidRDefault="00AA5683" w:rsidP="00AA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5683" w:rsidRPr="00AA5683" w:rsidRDefault="00AA5683" w:rsidP="00AA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AA5683" w:rsidRPr="00AA5683" w:rsidRDefault="00AA5683" w:rsidP="00AA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</w:p>
        </w:tc>
      </w:tr>
      <w:tr w:rsidR="00AA5683" w:rsidRPr="00AA5683" w:rsidTr="00AA5683">
        <w:tc>
          <w:tcPr>
            <w:tcW w:w="0" w:type="auto"/>
            <w:vAlign w:val="center"/>
            <w:hideMark/>
          </w:tcPr>
          <w:p w:rsidR="00AA5683" w:rsidRPr="00AA5683" w:rsidRDefault="00AA5683" w:rsidP="00AA5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683" w:rsidRPr="00AA5683" w:rsidRDefault="00AA5683" w:rsidP="00AA5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5683" w:rsidRPr="00AA5683" w:rsidRDefault="00AA5683" w:rsidP="00AA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683" w:rsidRPr="00AA5683" w:rsidRDefault="00AA5683" w:rsidP="00AA5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A5683" w:rsidRPr="00AA5683" w:rsidRDefault="006D435D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  <w:r w:rsidRPr="006D435D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Прочитайте</w:t>
      </w:r>
      <w:r w:rsidR="00AA5683" w:rsidRPr="00AA5683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 xml:space="preserve"> ребенку отрывок из стихотворения Д. </w:t>
      </w:r>
      <w:proofErr w:type="spellStart"/>
      <w:r w:rsidR="00AA5683" w:rsidRPr="00AA5683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>Родари</w:t>
      </w:r>
      <w:proofErr w:type="spellEnd"/>
      <w:r w:rsidRPr="006D435D"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  <w:t xml:space="preserve"> «Чем пахнут ремесла» и обсудите его:</w:t>
      </w:r>
    </w:p>
    <w:p w:rsidR="006D435D" w:rsidRPr="006D435D" w:rsidRDefault="006D435D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A2723"/>
          <w:sz w:val="28"/>
          <w:szCs w:val="28"/>
          <w:lang w:eastAsia="ru-RU"/>
        </w:rPr>
      </w:pPr>
    </w:p>
    <w:p w:rsidR="006D435D" w:rsidRPr="006D435D" w:rsidRDefault="006D435D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A2723"/>
          <w:sz w:val="28"/>
          <w:szCs w:val="28"/>
          <w:lang w:eastAsia="ru-RU"/>
        </w:rPr>
      </w:pPr>
    </w:p>
    <w:p w:rsidR="00AA5683" w:rsidRPr="00AA5683" w:rsidRDefault="00AA5683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  <w:lang w:eastAsia="ru-RU"/>
        </w:rPr>
        <w:lastRenderedPageBreak/>
        <w:t>У каждого дела есть запах особый:</w:t>
      </w:r>
    </w:p>
    <w:p w:rsidR="00AA5683" w:rsidRPr="00AA5683" w:rsidRDefault="00AA5683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  <w:lang w:eastAsia="ru-RU"/>
        </w:rPr>
        <w:t>В булочной пахнет тестом и сдобой.</w:t>
      </w:r>
    </w:p>
    <w:p w:rsidR="00AA5683" w:rsidRPr="00AA5683" w:rsidRDefault="00AA5683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  <w:lang w:eastAsia="ru-RU"/>
        </w:rPr>
        <w:t>Пахнет маляр скипидаром и краской.</w:t>
      </w:r>
    </w:p>
    <w:p w:rsidR="00AA5683" w:rsidRPr="00AA5683" w:rsidRDefault="00AA5683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  <w:lang w:eastAsia="ru-RU"/>
        </w:rPr>
        <w:t>Пахнет стекольщик оконной замазкой.</w:t>
      </w:r>
    </w:p>
    <w:p w:rsidR="00AA5683" w:rsidRPr="00AA5683" w:rsidRDefault="00AA5683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  <w:lang w:eastAsia="ru-RU"/>
        </w:rPr>
        <w:t>Пахнет кондитер орехом мускатным.</w:t>
      </w:r>
    </w:p>
    <w:p w:rsidR="00AA5683" w:rsidRPr="00AA5683" w:rsidRDefault="00AA5683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  <w:lang w:eastAsia="ru-RU"/>
        </w:rPr>
        <w:t>Доктор в халате — лекарством приятным.</w:t>
      </w:r>
    </w:p>
    <w:p w:rsidR="00AA5683" w:rsidRPr="00AA5683" w:rsidRDefault="00AA5683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  <w:lang w:eastAsia="ru-RU"/>
        </w:rPr>
        <w:t>Рыхлой землею, полем и лугом</w:t>
      </w:r>
    </w:p>
    <w:p w:rsidR="00AA5683" w:rsidRPr="00AA5683" w:rsidRDefault="00AA5683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  <w:lang w:eastAsia="ru-RU"/>
        </w:rPr>
        <w:t>Пахнет крестьянин, идущий за плугом.</w:t>
      </w:r>
    </w:p>
    <w:p w:rsidR="00AA5683" w:rsidRPr="00AA5683" w:rsidRDefault="00AA5683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  <w:lang w:eastAsia="ru-RU"/>
        </w:rPr>
        <w:t>Рыбой и морем пахнет рыбак.</w:t>
      </w:r>
    </w:p>
    <w:p w:rsidR="00AA5683" w:rsidRPr="00AA5683" w:rsidRDefault="00AA5683" w:rsidP="00AA5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AA5683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  <w:lang w:eastAsia="ru-RU"/>
        </w:rPr>
        <w:t>Только бездельник не пахнет никак.</w:t>
      </w:r>
    </w:p>
    <w:p w:rsidR="006D435D" w:rsidRDefault="006D435D" w:rsidP="002168A5">
      <w:pPr>
        <w:tabs>
          <w:tab w:val="left" w:pos="573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537" w:rsidRPr="00AA5683" w:rsidRDefault="006D435D" w:rsidP="002168A5">
      <w:pPr>
        <w:tabs>
          <w:tab w:val="left" w:pos="573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ПОМНИТЕ: ВСЕ ПРОФЕССИИ ВАЖНЫ, ВСЕ ПРОФЕССИИ НУЖНЫ!!!</w:t>
      </w:r>
    </w:p>
    <w:sectPr w:rsidR="002A1537" w:rsidRPr="00AA5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D4"/>
    <w:rsid w:val="000012E6"/>
    <w:rsid w:val="00080653"/>
    <w:rsid w:val="001C0839"/>
    <w:rsid w:val="002168A5"/>
    <w:rsid w:val="002A1537"/>
    <w:rsid w:val="00562428"/>
    <w:rsid w:val="00673171"/>
    <w:rsid w:val="006772FC"/>
    <w:rsid w:val="006D435D"/>
    <w:rsid w:val="007A114A"/>
    <w:rsid w:val="007D0EE6"/>
    <w:rsid w:val="009E3617"/>
    <w:rsid w:val="00AA5683"/>
    <w:rsid w:val="00B36D5F"/>
    <w:rsid w:val="00B45258"/>
    <w:rsid w:val="00B91E5F"/>
    <w:rsid w:val="00C77779"/>
    <w:rsid w:val="00D0535D"/>
    <w:rsid w:val="00D174D4"/>
    <w:rsid w:val="00D75840"/>
    <w:rsid w:val="00DD6524"/>
    <w:rsid w:val="00E36BCF"/>
    <w:rsid w:val="00F7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6A2F"/>
  <w15:chartTrackingRefBased/>
  <w15:docId w15:val="{EE33A88D-9970-4E61-BC3F-59899C98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584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C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8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edlib.ru/books1/1/0119/h_html_637ed2d0.pn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E83DE-518E-4110-8089-54642D5A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№7</dc:creator>
  <cp:keywords/>
  <dc:description/>
  <cp:lastModifiedBy>Группа №7</cp:lastModifiedBy>
  <cp:revision>2</cp:revision>
  <cp:lastPrinted>2021-11-01T09:52:00Z</cp:lastPrinted>
  <dcterms:created xsi:type="dcterms:W3CDTF">2022-01-18T08:20:00Z</dcterms:created>
  <dcterms:modified xsi:type="dcterms:W3CDTF">2022-01-18T08:20:00Z</dcterms:modified>
</cp:coreProperties>
</file>